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E8633" w14:textId="608AF941" w:rsidR="00670F7D" w:rsidRDefault="00670F7D">
      <w:pPr>
        <w:rPr>
          <w:sz w:val="17"/>
        </w:rPr>
      </w:pPr>
    </w:p>
    <w:p w14:paraId="30EA94FF" w14:textId="20692633" w:rsidR="00156125" w:rsidRPr="00156125" w:rsidRDefault="00156125" w:rsidP="002F05C2">
      <w:pPr>
        <w:pStyle w:val="Corpsdetexte"/>
        <w:spacing w:before="95" w:line="324" w:lineRule="auto"/>
        <w:ind w:right="149"/>
        <w:jc w:val="both"/>
        <w:rPr>
          <w:b/>
          <w:color w:val="494949"/>
        </w:rPr>
      </w:pPr>
    </w:p>
    <w:p w14:paraId="0DC57D05" w14:textId="26E2CA6D" w:rsidR="00156125" w:rsidRPr="00304E62" w:rsidRDefault="00A275C5" w:rsidP="00304E62">
      <w:pPr>
        <w:pStyle w:val="Paragraphedeliste"/>
        <w:numPr>
          <w:ilvl w:val="0"/>
          <w:numId w:val="1"/>
        </w:numPr>
        <w:tabs>
          <w:tab w:val="left" w:pos="319"/>
        </w:tabs>
        <w:rPr>
          <w:b/>
          <w:sz w:val="18"/>
          <w:lang w:val="en-GB"/>
        </w:rPr>
      </w:pPr>
      <w:r w:rsidRPr="00304E62">
        <w:rPr>
          <w:b/>
          <w:color w:val="7C66EF"/>
          <w:sz w:val="18"/>
          <w:lang w:val="en-GB"/>
        </w:rPr>
        <w:t xml:space="preserve">- </w:t>
      </w:r>
      <w:r w:rsidR="00304E62" w:rsidRPr="00304E62">
        <w:rPr>
          <w:b/>
          <w:color w:val="7C66EF"/>
          <w:sz w:val="18"/>
          <w:lang w:val="en-GB"/>
        </w:rPr>
        <w:t>Data protection under the EU General Data Protection Regulation (EU GDPR)</w:t>
      </w:r>
    </w:p>
    <w:p w14:paraId="03E5CFA4" w14:textId="77777777" w:rsidR="00156125" w:rsidRPr="00304E62" w:rsidRDefault="00156125" w:rsidP="00156125">
      <w:pPr>
        <w:pStyle w:val="Paragraphedeliste"/>
        <w:tabs>
          <w:tab w:val="left" w:pos="319"/>
        </w:tabs>
        <w:ind w:left="318" w:firstLine="0"/>
        <w:rPr>
          <w:b/>
          <w:sz w:val="20"/>
          <w:lang w:val="en-GB"/>
        </w:rPr>
      </w:pPr>
    </w:p>
    <w:p w14:paraId="647FA6DD" w14:textId="2BFB5DCA" w:rsidR="00304E62" w:rsidRPr="00304E62" w:rsidRDefault="00304E62" w:rsidP="00304E62">
      <w:pPr>
        <w:pStyle w:val="Corpsdetexte"/>
        <w:spacing w:before="95" w:line="324" w:lineRule="auto"/>
        <w:ind w:left="168" w:right="149"/>
        <w:jc w:val="both"/>
        <w:rPr>
          <w:color w:val="494949"/>
          <w:lang w:val="en-GB"/>
        </w:rPr>
      </w:pPr>
      <w:r w:rsidRPr="00304E62">
        <w:rPr>
          <w:color w:val="494949"/>
          <w:lang w:val="en-GB"/>
        </w:rPr>
        <w:t>The EU GDPR aims to harmonize data protection law across EU Member States and introduces higher data protection standards as well as transparency of personal data collection and processing. J.Chahine Capital (“JCC”, “we”, “our”, or “us”) takes your privacy seriously. This privacy notice contains general information on what personal data JCC collects, what it does with that information, and what rights you have. If you have any questions or comments, please contact gdpr@chahinecapital.com.</w:t>
      </w:r>
    </w:p>
    <w:p w14:paraId="4D4DABF1" w14:textId="02DB8C3F" w:rsidR="00304E62" w:rsidRPr="00304E62" w:rsidRDefault="00304E62" w:rsidP="00304E62">
      <w:pPr>
        <w:pStyle w:val="Corpsdetexte"/>
        <w:spacing w:before="95" w:line="324" w:lineRule="auto"/>
        <w:ind w:left="168" w:right="149"/>
        <w:jc w:val="both"/>
        <w:rPr>
          <w:color w:val="494949"/>
          <w:lang w:val="en-GB"/>
        </w:rPr>
      </w:pPr>
      <w:r w:rsidRPr="00304E62">
        <w:rPr>
          <w:color w:val="494949"/>
          <w:lang w:val="en-GB"/>
        </w:rPr>
        <w:t>‘Personal data’ is any information that relates to an identified or identifiable natural person (rather than to a legal entity, such as a company).</w:t>
      </w:r>
    </w:p>
    <w:p w14:paraId="7AE75D31" w14:textId="66CCCE81" w:rsidR="00304E62" w:rsidRPr="00304E62" w:rsidRDefault="00304E62" w:rsidP="00304E62">
      <w:pPr>
        <w:pStyle w:val="Corpsdetexte"/>
        <w:spacing w:before="95" w:line="324" w:lineRule="auto"/>
        <w:ind w:left="168" w:right="149"/>
        <w:jc w:val="both"/>
        <w:rPr>
          <w:color w:val="494949"/>
          <w:lang w:val="en-GB"/>
        </w:rPr>
      </w:pPr>
      <w:r w:rsidRPr="00304E62">
        <w:rPr>
          <w:color w:val="494949"/>
          <w:lang w:val="en-GB"/>
        </w:rPr>
        <w:t>As part of our commitment to protect your personal data in a transparent manner, we want to inform you:</w:t>
      </w:r>
      <w:r>
        <w:rPr>
          <w:color w:val="494949"/>
          <w:lang w:val="en-GB"/>
        </w:rPr>
        <w:br/>
        <w:t xml:space="preserve">- </w:t>
      </w:r>
      <w:r w:rsidRPr="00304E62">
        <w:rPr>
          <w:color w:val="494949"/>
          <w:lang w:val="en-GB"/>
        </w:rPr>
        <w:t>why and how JCC collects, uses and stores your personal data;</w:t>
      </w:r>
      <w:bookmarkStart w:id="0" w:name="_GoBack"/>
      <w:bookmarkEnd w:id="0"/>
      <w:r>
        <w:rPr>
          <w:color w:val="494949"/>
          <w:lang w:val="en-GB"/>
        </w:rPr>
        <w:br/>
        <w:t xml:space="preserve">- </w:t>
      </w:r>
      <w:r w:rsidRPr="00304E62">
        <w:rPr>
          <w:color w:val="494949"/>
          <w:lang w:val="en-GB"/>
        </w:rPr>
        <w:t>the lawful basis on which your personal data is processed; and</w:t>
      </w:r>
      <w:r>
        <w:rPr>
          <w:color w:val="494949"/>
          <w:lang w:val="en-GB"/>
        </w:rPr>
        <w:br/>
        <w:t xml:space="preserve">- </w:t>
      </w:r>
      <w:r w:rsidRPr="00304E62">
        <w:rPr>
          <w:color w:val="494949"/>
          <w:lang w:val="en-GB"/>
        </w:rPr>
        <w:t>what your rights and our obligations are in relation to such processing.</w:t>
      </w:r>
    </w:p>
    <w:p w14:paraId="124B225C" w14:textId="4A817237" w:rsidR="00156125" w:rsidRPr="00304E62" w:rsidRDefault="00156125" w:rsidP="00304E62">
      <w:pPr>
        <w:pStyle w:val="Corpsdetexte"/>
        <w:spacing w:before="95" w:line="324" w:lineRule="auto"/>
        <w:ind w:right="149"/>
        <w:jc w:val="both"/>
        <w:rPr>
          <w:color w:val="494949"/>
          <w:lang w:val="en-GB"/>
        </w:rPr>
      </w:pPr>
    </w:p>
    <w:p w14:paraId="040B06D1" w14:textId="6D8034BE" w:rsidR="002F05C2" w:rsidRPr="000E64A3" w:rsidRDefault="00A23D99" w:rsidP="000E64A3">
      <w:pPr>
        <w:pStyle w:val="Paragraphedeliste"/>
        <w:numPr>
          <w:ilvl w:val="0"/>
          <w:numId w:val="1"/>
        </w:numPr>
        <w:tabs>
          <w:tab w:val="left" w:pos="319"/>
        </w:tabs>
        <w:rPr>
          <w:b/>
          <w:sz w:val="18"/>
          <w:lang w:val="en-GB"/>
        </w:rPr>
      </w:pPr>
      <w:r w:rsidRPr="000E64A3">
        <w:rPr>
          <w:b/>
          <w:color w:val="7C66EF"/>
          <w:sz w:val="18"/>
          <w:lang w:val="en-GB"/>
        </w:rPr>
        <w:t xml:space="preserve">- </w:t>
      </w:r>
      <w:r w:rsidR="000E64A3" w:rsidRPr="000E64A3">
        <w:rPr>
          <w:b/>
          <w:color w:val="7C66EF"/>
          <w:sz w:val="18"/>
          <w:lang w:val="en-GB"/>
        </w:rPr>
        <w:t>What types of personal data do we collect ?</w:t>
      </w:r>
    </w:p>
    <w:p w14:paraId="042E8DA5" w14:textId="7D4BFBA7" w:rsidR="00A23D99" w:rsidRPr="000E64A3" w:rsidRDefault="00A23D99" w:rsidP="00156125">
      <w:pPr>
        <w:tabs>
          <w:tab w:val="left" w:pos="319"/>
        </w:tabs>
        <w:rPr>
          <w:b/>
          <w:sz w:val="20"/>
          <w:szCs w:val="20"/>
          <w:lang w:val="en-GB"/>
        </w:rPr>
      </w:pPr>
    </w:p>
    <w:p w14:paraId="3A9B37BF" w14:textId="640A5357" w:rsidR="00304E62" w:rsidRPr="00304E62" w:rsidRDefault="00304E62" w:rsidP="00304E62">
      <w:pPr>
        <w:pStyle w:val="Corpsdetexte"/>
        <w:spacing w:before="95" w:line="324" w:lineRule="auto"/>
        <w:ind w:left="168" w:right="149"/>
        <w:jc w:val="both"/>
        <w:rPr>
          <w:color w:val="494949"/>
          <w:lang w:val="en-GB"/>
        </w:rPr>
      </w:pPr>
      <w:r w:rsidRPr="00304E62">
        <w:rPr>
          <w:color w:val="494949"/>
          <w:lang w:val="en-GB"/>
        </w:rPr>
        <w:t>JCC will, depending on the service we provide to you (if any), collect and process personal data about you including:</w:t>
      </w:r>
      <w:r>
        <w:rPr>
          <w:color w:val="494949"/>
          <w:lang w:val="en-GB"/>
        </w:rPr>
        <w:br/>
        <w:t xml:space="preserve">- </w:t>
      </w:r>
      <w:r w:rsidRPr="00304E62">
        <w:rPr>
          <w:color w:val="494949"/>
          <w:lang w:val="en-GB"/>
        </w:rPr>
        <w:t>personal details such as your name, phone number, physical and electronic address;</w:t>
      </w:r>
      <w:r>
        <w:rPr>
          <w:color w:val="494949"/>
          <w:lang w:val="en-GB"/>
        </w:rPr>
        <w:br/>
        <w:t xml:space="preserve">- </w:t>
      </w:r>
      <w:r w:rsidRPr="00304E62">
        <w:rPr>
          <w:color w:val="494949"/>
          <w:lang w:val="en-GB"/>
        </w:rPr>
        <w:t>where applicable, professional information about you, such as your job title and work experience;</w:t>
      </w:r>
      <w:r>
        <w:rPr>
          <w:color w:val="494949"/>
          <w:lang w:val="en-GB"/>
        </w:rPr>
        <w:br/>
        <w:t xml:space="preserve">- </w:t>
      </w:r>
      <w:r w:rsidRPr="00304E62">
        <w:rPr>
          <w:color w:val="494949"/>
          <w:lang w:val="en-GB"/>
        </w:rPr>
        <w:t>when you access our Website, data transmitted by your browser and automatically recorded by our server, including date and time of the access, name of the accessed file as well as the transmitted data volume and the performance of the access, your web browser, browser language and requesting domain, and IP address (additional data will only be recorded via our Website if their disclosure is made voluntarily, e.g. in the course of a registration or request). Our website will contain additional information about how we use your information while you are visiting that website.</w:t>
      </w:r>
    </w:p>
    <w:p w14:paraId="0B4DBBFE" w14:textId="6FB65C2C" w:rsidR="00304E62" w:rsidRPr="00304E62" w:rsidRDefault="00304E62" w:rsidP="00304E62">
      <w:pPr>
        <w:pStyle w:val="Corpsdetexte"/>
        <w:spacing w:before="95" w:line="324" w:lineRule="auto"/>
        <w:ind w:left="168" w:right="149"/>
        <w:jc w:val="both"/>
        <w:rPr>
          <w:color w:val="494949"/>
          <w:lang w:val="en-GB"/>
        </w:rPr>
      </w:pPr>
      <w:r w:rsidRPr="00304E62">
        <w:rPr>
          <w:color w:val="494949"/>
          <w:lang w:val="en-GB"/>
        </w:rPr>
        <w:t>We will never register or maintain “sensitive data” (personal data revealing racial or ethnic origin, political opinions, religious or philosophical beliefs or trade union membership, and the processing of genetic or biometric data, data concerning health or data concerning a natural person's sex life or sexual orientation or criminal convictions and offences or related security measures)</w:t>
      </w:r>
    </w:p>
    <w:p w14:paraId="3EDE6959" w14:textId="28DFD0EF" w:rsidR="003D0851" w:rsidRPr="00304E62" w:rsidRDefault="003D0851" w:rsidP="00DF2DDF">
      <w:pPr>
        <w:pStyle w:val="Corpsdetexte"/>
        <w:spacing w:before="95" w:line="324" w:lineRule="auto"/>
        <w:ind w:left="168" w:right="149"/>
        <w:jc w:val="both"/>
        <w:rPr>
          <w:color w:val="494949"/>
          <w:lang w:val="en-GB"/>
        </w:rPr>
      </w:pPr>
    </w:p>
    <w:p w14:paraId="65D5502E" w14:textId="5FBD8291" w:rsidR="003D0851" w:rsidRPr="00304E62" w:rsidRDefault="003D0851" w:rsidP="00304E62">
      <w:pPr>
        <w:pStyle w:val="Paragraphedeliste"/>
        <w:numPr>
          <w:ilvl w:val="0"/>
          <w:numId w:val="1"/>
        </w:numPr>
        <w:tabs>
          <w:tab w:val="left" w:pos="319"/>
        </w:tabs>
        <w:rPr>
          <w:b/>
          <w:sz w:val="14"/>
          <w:lang w:val="en-GB"/>
        </w:rPr>
      </w:pPr>
      <w:r w:rsidRPr="00304E62">
        <w:rPr>
          <w:b/>
          <w:color w:val="7C66EF"/>
          <w:sz w:val="18"/>
          <w:lang w:val="en-GB"/>
        </w:rPr>
        <w:t xml:space="preserve">- </w:t>
      </w:r>
      <w:r w:rsidR="00304E62" w:rsidRPr="00304E62">
        <w:rPr>
          <w:b/>
          <w:color w:val="7C66EF"/>
          <w:sz w:val="18"/>
          <w:lang w:val="en-GB"/>
        </w:rPr>
        <w:t>On which legal basis and for which purpo</w:t>
      </w:r>
      <w:r w:rsidR="000E64A3">
        <w:rPr>
          <w:b/>
          <w:color w:val="7C66EF"/>
          <w:sz w:val="18"/>
          <w:lang w:val="en-GB"/>
        </w:rPr>
        <w:t>ses do we process personal data</w:t>
      </w:r>
      <w:r w:rsidR="00304E62" w:rsidRPr="00304E62">
        <w:rPr>
          <w:b/>
          <w:color w:val="7C66EF"/>
          <w:sz w:val="18"/>
          <w:lang w:val="en-GB"/>
        </w:rPr>
        <w:t>?</w:t>
      </w:r>
      <w:r w:rsidRPr="00304E62">
        <w:rPr>
          <w:b/>
          <w:color w:val="7C66EF"/>
          <w:sz w:val="18"/>
          <w:lang w:val="en-GB"/>
        </w:rPr>
        <w:br/>
      </w:r>
    </w:p>
    <w:p w14:paraId="22ECEB8B" w14:textId="77777777" w:rsidR="003D0851" w:rsidRPr="00304E62" w:rsidRDefault="003D0851" w:rsidP="003D0851">
      <w:pPr>
        <w:pStyle w:val="Paragraphedeliste"/>
        <w:tabs>
          <w:tab w:val="left" w:pos="319"/>
        </w:tabs>
        <w:ind w:left="318" w:firstLine="0"/>
        <w:rPr>
          <w:b/>
          <w:sz w:val="14"/>
          <w:lang w:val="en-GB"/>
        </w:rPr>
      </w:pPr>
    </w:p>
    <w:p w14:paraId="6909B9D5" w14:textId="18B61ACB" w:rsidR="003D0851" w:rsidRDefault="00304E62" w:rsidP="003D0851">
      <w:pPr>
        <w:tabs>
          <w:tab w:val="left" w:pos="319"/>
        </w:tabs>
        <w:ind w:left="167"/>
        <w:rPr>
          <w:b/>
          <w:color w:val="020559"/>
          <w:sz w:val="18"/>
        </w:rPr>
      </w:pPr>
      <w:r>
        <w:rPr>
          <w:b/>
          <w:color w:val="020559"/>
          <w:sz w:val="18"/>
        </w:rPr>
        <w:t xml:space="preserve">3.1 </w:t>
      </w:r>
      <w:r>
        <w:rPr>
          <w:b/>
          <w:color w:val="020559"/>
          <w:sz w:val="18"/>
        </w:rPr>
        <w:t>–</w:t>
      </w:r>
      <w:r>
        <w:rPr>
          <w:b/>
          <w:color w:val="020559"/>
          <w:sz w:val="18"/>
        </w:rPr>
        <w:t xml:space="preserve"> </w:t>
      </w:r>
      <w:r w:rsidRPr="00304E62">
        <w:rPr>
          <w:b/>
          <w:color w:val="020559"/>
          <w:sz w:val="18"/>
        </w:rPr>
        <w:t>Legal basis for processing</w:t>
      </w:r>
    </w:p>
    <w:p w14:paraId="39C0B191" w14:textId="77777777" w:rsidR="003D0851" w:rsidRPr="007944AE" w:rsidRDefault="003D0851" w:rsidP="003D0851">
      <w:pPr>
        <w:tabs>
          <w:tab w:val="left" w:pos="319"/>
        </w:tabs>
        <w:ind w:left="167"/>
        <w:rPr>
          <w:b/>
          <w:color w:val="020559"/>
          <w:sz w:val="20"/>
        </w:rPr>
      </w:pPr>
    </w:p>
    <w:p w14:paraId="534601F8" w14:textId="7064F970" w:rsidR="00304E62" w:rsidRPr="00304E62" w:rsidRDefault="00304E62" w:rsidP="00304E62">
      <w:pPr>
        <w:pStyle w:val="Corpsdetexte"/>
        <w:spacing w:before="95" w:line="324" w:lineRule="auto"/>
        <w:ind w:left="168" w:right="149"/>
        <w:jc w:val="both"/>
        <w:rPr>
          <w:color w:val="494949"/>
          <w:lang w:val="en-GB"/>
        </w:rPr>
      </w:pPr>
      <w:r w:rsidRPr="00304E62">
        <w:rPr>
          <w:color w:val="494949"/>
          <w:lang w:val="en-GB"/>
        </w:rPr>
        <w:t>Depending on the purpose of the processing activity (see section 3.2), the processing of your personal data will be one of the following:</w:t>
      </w:r>
    </w:p>
    <w:p w14:paraId="3C47570B" w14:textId="2F77CDF0" w:rsidR="00304E62" w:rsidRPr="00304E62" w:rsidRDefault="00304E62" w:rsidP="00304E62">
      <w:pPr>
        <w:pStyle w:val="Corpsdetexte"/>
        <w:spacing w:before="95" w:line="324" w:lineRule="auto"/>
        <w:ind w:left="168" w:right="149"/>
        <w:jc w:val="both"/>
        <w:rPr>
          <w:color w:val="494949"/>
          <w:lang w:val="en-GB"/>
        </w:rPr>
      </w:pPr>
      <w:r w:rsidRPr="00304E62">
        <w:rPr>
          <w:color w:val="494949"/>
          <w:lang w:val="en-GB"/>
        </w:rPr>
        <w:t>(i)</w:t>
      </w:r>
      <w:r w:rsidRPr="00304E62">
        <w:rPr>
          <w:color w:val="494949"/>
          <w:lang w:val="en-GB"/>
        </w:rPr>
        <w:tab/>
        <w:t>necessary for the legitimate interests of JCC, without unduly affecting your interests or fundamental rights and freedoms;</w:t>
      </w:r>
    </w:p>
    <w:p w14:paraId="7DEE1C65" w14:textId="2DAEDD34" w:rsidR="00304E62" w:rsidRPr="00304E62" w:rsidRDefault="00304E62" w:rsidP="00304E62">
      <w:pPr>
        <w:pStyle w:val="Corpsdetexte"/>
        <w:spacing w:before="95" w:line="324" w:lineRule="auto"/>
        <w:ind w:left="168" w:right="149"/>
        <w:jc w:val="both"/>
        <w:rPr>
          <w:color w:val="494949"/>
          <w:lang w:val="en-GB"/>
        </w:rPr>
      </w:pPr>
      <w:r w:rsidRPr="00304E62">
        <w:rPr>
          <w:color w:val="494949"/>
          <w:lang w:val="en-GB"/>
        </w:rPr>
        <w:t>(ii)</w:t>
      </w:r>
      <w:r w:rsidRPr="00304E62">
        <w:rPr>
          <w:color w:val="494949"/>
          <w:lang w:val="en-GB"/>
        </w:rPr>
        <w:tab/>
        <w:t>necessary for taking steps to enter into or executing a contract or a service agreed between us;</w:t>
      </w:r>
    </w:p>
    <w:p w14:paraId="2EDD06E8" w14:textId="1728B2F9" w:rsidR="00304E62" w:rsidRPr="00304E62" w:rsidRDefault="00304E62" w:rsidP="00304E62">
      <w:pPr>
        <w:pStyle w:val="Corpsdetexte"/>
        <w:spacing w:before="95" w:line="324" w:lineRule="auto"/>
        <w:ind w:left="168" w:right="149"/>
        <w:jc w:val="both"/>
        <w:rPr>
          <w:color w:val="494949"/>
          <w:lang w:val="en-GB"/>
        </w:rPr>
      </w:pPr>
      <w:r w:rsidRPr="00304E62">
        <w:rPr>
          <w:color w:val="494949"/>
          <w:lang w:val="en-GB"/>
        </w:rPr>
        <w:t>(iii)</w:t>
      </w:r>
      <w:r w:rsidRPr="00304E62">
        <w:rPr>
          <w:color w:val="494949"/>
          <w:lang w:val="en-GB"/>
        </w:rPr>
        <w:tab/>
        <w:t>required to meet our legal or regulatory responsibilities;</w:t>
      </w:r>
    </w:p>
    <w:p w14:paraId="202B02DB" w14:textId="7A1EBE49" w:rsidR="003D0851" w:rsidRDefault="00304E62" w:rsidP="00304E62">
      <w:pPr>
        <w:pStyle w:val="Corpsdetexte"/>
        <w:spacing w:before="95" w:line="324" w:lineRule="auto"/>
        <w:ind w:left="168" w:right="149"/>
        <w:jc w:val="both"/>
        <w:rPr>
          <w:color w:val="494949"/>
          <w:lang w:val="en-GB"/>
        </w:rPr>
      </w:pPr>
      <w:r w:rsidRPr="00304E62">
        <w:rPr>
          <w:color w:val="494949"/>
          <w:lang w:val="en-GB"/>
        </w:rPr>
        <w:t>Where the personal data we collect from you is needed to meet our legal or regulatory obligations or enter into an agreement with you, if we cannot collect this personal data there is a possibility we may be unable to on-board you as a client or provide services to you (in which case we will inform you accordingly).</w:t>
      </w:r>
    </w:p>
    <w:p w14:paraId="0876FE36" w14:textId="45A59D1B" w:rsidR="00304E62" w:rsidRDefault="00304E62" w:rsidP="00304E62">
      <w:pPr>
        <w:pStyle w:val="Corpsdetexte"/>
        <w:spacing w:before="95" w:line="324" w:lineRule="auto"/>
        <w:ind w:left="168" w:right="149"/>
        <w:jc w:val="both"/>
        <w:rPr>
          <w:color w:val="494949"/>
          <w:lang w:val="en-GB"/>
        </w:rPr>
      </w:pPr>
    </w:p>
    <w:p w14:paraId="7D88E820" w14:textId="07EE6CDF" w:rsidR="00304E62" w:rsidRDefault="00304E62" w:rsidP="00304E62">
      <w:pPr>
        <w:pStyle w:val="Corpsdetexte"/>
        <w:spacing w:before="95" w:line="324" w:lineRule="auto"/>
        <w:ind w:left="168" w:right="149"/>
        <w:jc w:val="both"/>
        <w:rPr>
          <w:color w:val="494949"/>
          <w:lang w:val="en-GB"/>
        </w:rPr>
      </w:pPr>
    </w:p>
    <w:p w14:paraId="60D35577" w14:textId="3A4237D4" w:rsidR="00304E62" w:rsidRDefault="00304E62" w:rsidP="00304E62">
      <w:pPr>
        <w:pStyle w:val="Corpsdetexte"/>
        <w:spacing w:before="95" w:line="324" w:lineRule="auto"/>
        <w:ind w:left="168" w:right="149"/>
        <w:jc w:val="both"/>
        <w:rPr>
          <w:color w:val="494949"/>
          <w:lang w:val="en-GB"/>
        </w:rPr>
      </w:pPr>
    </w:p>
    <w:p w14:paraId="196499C8" w14:textId="50B20EE8" w:rsidR="00304E62" w:rsidRDefault="00304E62" w:rsidP="00304E62">
      <w:pPr>
        <w:pStyle w:val="Corpsdetexte"/>
        <w:spacing w:before="95" w:line="324" w:lineRule="auto"/>
        <w:ind w:left="168" w:right="149"/>
        <w:jc w:val="both"/>
        <w:rPr>
          <w:color w:val="494949"/>
          <w:lang w:val="en-GB"/>
        </w:rPr>
      </w:pPr>
    </w:p>
    <w:p w14:paraId="59F2C7E6" w14:textId="77777777" w:rsidR="00304E62" w:rsidRPr="00304E62" w:rsidRDefault="00304E62" w:rsidP="00304E62">
      <w:pPr>
        <w:pStyle w:val="Corpsdetexte"/>
        <w:spacing w:before="95" w:line="324" w:lineRule="auto"/>
        <w:ind w:left="168" w:right="149"/>
        <w:jc w:val="both"/>
        <w:rPr>
          <w:color w:val="494949"/>
          <w:lang w:val="en-GB"/>
        </w:rPr>
      </w:pPr>
    </w:p>
    <w:p w14:paraId="111C4501" w14:textId="0B4485AC" w:rsidR="003D0851" w:rsidRDefault="00304E62" w:rsidP="00D37043">
      <w:pPr>
        <w:pStyle w:val="Corpsdetexte"/>
        <w:numPr>
          <w:ilvl w:val="1"/>
          <w:numId w:val="18"/>
        </w:numPr>
        <w:spacing w:before="95" w:line="324" w:lineRule="auto"/>
        <w:ind w:right="149"/>
        <w:jc w:val="both"/>
        <w:rPr>
          <w:b/>
          <w:color w:val="020559"/>
        </w:rPr>
      </w:pPr>
      <w:r>
        <w:rPr>
          <w:b/>
          <w:color w:val="020559"/>
        </w:rPr>
        <w:t xml:space="preserve">– </w:t>
      </w:r>
      <w:r w:rsidRPr="00304E62">
        <w:rPr>
          <w:b/>
          <w:color w:val="020559"/>
        </w:rPr>
        <w:t>Purposes of processing</w:t>
      </w:r>
    </w:p>
    <w:p w14:paraId="149CCEED" w14:textId="77777777" w:rsidR="00304E62" w:rsidRPr="00304E62" w:rsidRDefault="00304E62" w:rsidP="00304E62">
      <w:pPr>
        <w:pStyle w:val="Corpsdetexte"/>
        <w:spacing w:before="95" w:line="324" w:lineRule="auto"/>
        <w:ind w:left="168" w:right="149"/>
        <w:jc w:val="both"/>
        <w:rPr>
          <w:b/>
          <w:color w:val="020559"/>
        </w:rPr>
      </w:pPr>
    </w:p>
    <w:p w14:paraId="307584E6" w14:textId="77777777" w:rsidR="00D37043" w:rsidRDefault="00304E62" w:rsidP="00D37043">
      <w:pPr>
        <w:pStyle w:val="Corpsdetexte"/>
        <w:spacing w:line="324" w:lineRule="auto"/>
        <w:ind w:left="116" w:right="112"/>
        <w:jc w:val="both"/>
        <w:rPr>
          <w:color w:val="494949"/>
          <w:lang w:val="en-GB"/>
        </w:rPr>
      </w:pPr>
      <w:r w:rsidRPr="00304E62">
        <w:rPr>
          <w:color w:val="494949"/>
          <w:lang w:val="en-GB"/>
        </w:rPr>
        <w:t xml:space="preserve">We always process your personal data for a specific purpose and only process the personal data which is relevant to achieve that purpose. </w:t>
      </w:r>
      <w:r w:rsidRPr="00D37043">
        <w:rPr>
          <w:color w:val="494949"/>
          <w:lang w:val="en-GB"/>
        </w:rPr>
        <w:t>In particular, we process personal data for the following purposes:</w:t>
      </w:r>
    </w:p>
    <w:p w14:paraId="26AC904F" w14:textId="55ACF2A0" w:rsidR="00304E62" w:rsidRPr="00D37043" w:rsidRDefault="00D37043" w:rsidP="00D37043">
      <w:pPr>
        <w:pStyle w:val="Corpsdetexte"/>
        <w:spacing w:line="324" w:lineRule="auto"/>
        <w:ind w:left="142" w:right="112"/>
        <w:jc w:val="both"/>
        <w:rPr>
          <w:color w:val="494949"/>
          <w:lang w:val="en-GB"/>
        </w:rPr>
      </w:pPr>
      <w:r>
        <w:rPr>
          <w:color w:val="494949"/>
          <w:lang w:val="en-GB"/>
        </w:rPr>
        <w:t xml:space="preserve">a) </w:t>
      </w:r>
      <w:r w:rsidR="00304E62" w:rsidRPr="00D37043">
        <w:rPr>
          <w:color w:val="494949"/>
          <w:lang w:val="en-GB"/>
        </w:rPr>
        <w:t>providing services to you and ensuring their proper execution;</w:t>
      </w:r>
      <w:r>
        <w:rPr>
          <w:color w:val="494949"/>
          <w:lang w:val="en-GB"/>
        </w:rPr>
        <w:br/>
        <w:t xml:space="preserve">b) </w:t>
      </w:r>
      <w:r w:rsidR="00304E62" w:rsidRPr="00D37043">
        <w:rPr>
          <w:color w:val="494949"/>
          <w:lang w:val="en-GB"/>
        </w:rPr>
        <w:t>managing our relationship with you, including communicating with you in relation to the products and services you obtain from us;</w:t>
      </w:r>
      <w:r>
        <w:rPr>
          <w:color w:val="494949"/>
          <w:lang w:val="en-GB"/>
        </w:rPr>
        <w:br/>
        <w:t xml:space="preserve">c) </w:t>
      </w:r>
      <w:r w:rsidR="00304E62" w:rsidRPr="00D37043">
        <w:rPr>
          <w:color w:val="494949"/>
          <w:lang w:val="en-GB"/>
        </w:rPr>
        <w:t>contacting you for direct marketing purposes about our products and services;</w:t>
      </w:r>
      <w:r>
        <w:rPr>
          <w:color w:val="494949"/>
          <w:lang w:val="en-GB"/>
        </w:rPr>
        <w:br/>
        <w:t xml:space="preserve">d) </w:t>
      </w:r>
      <w:r w:rsidR="00304E62" w:rsidRPr="00D37043">
        <w:rPr>
          <w:color w:val="494949"/>
          <w:lang w:val="en-GB"/>
        </w:rPr>
        <w:t>any other purposes we notify to you from time to time.</w:t>
      </w:r>
    </w:p>
    <w:p w14:paraId="612A5695" w14:textId="13A52E39" w:rsidR="007944AE" w:rsidRPr="00304E62" w:rsidRDefault="007944AE" w:rsidP="00D37043">
      <w:pPr>
        <w:pStyle w:val="Corpsdetexte"/>
        <w:spacing w:before="95" w:line="324" w:lineRule="auto"/>
        <w:ind w:right="149"/>
        <w:jc w:val="both"/>
        <w:rPr>
          <w:b/>
          <w:color w:val="020559"/>
          <w:lang w:val="en-GB"/>
        </w:rPr>
      </w:pPr>
    </w:p>
    <w:p w14:paraId="2A9A1BE8" w14:textId="7D482132" w:rsidR="00DF7BBA" w:rsidRPr="00D37043" w:rsidRDefault="00DF7BBA" w:rsidP="00D37043">
      <w:pPr>
        <w:pStyle w:val="Corpsdetexte"/>
        <w:numPr>
          <w:ilvl w:val="0"/>
          <w:numId w:val="1"/>
        </w:numPr>
        <w:spacing w:before="95" w:line="324" w:lineRule="auto"/>
        <w:ind w:right="149"/>
        <w:jc w:val="both"/>
        <w:rPr>
          <w:b/>
          <w:bCs/>
          <w:color w:val="7C66EF"/>
          <w:szCs w:val="22"/>
          <w:lang w:val="en-GB"/>
        </w:rPr>
      </w:pPr>
      <w:r w:rsidRPr="00D37043">
        <w:rPr>
          <w:b/>
          <w:color w:val="7C66EF"/>
          <w:lang w:val="en-GB"/>
        </w:rPr>
        <w:t xml:space="preserve">- </w:t>
      </w:r>
      <w:r w:rsidR="00D37043" w:rsidRPr="00D37043">
        <w:rPr>
          <w:b/>
          <w:bCs/>
          <w:color w:val="7C66EF"/>
          <w:szCs w:val="22"/>
          <w:lang w:val="en-GB"/>
        </w:rPr>
        <w:t>Who has access to personal data and with whom are they shared ?</w:t>
      </w:r>
    </w:p>
    <w:p w14:paraId="6AD7EDEC" w14:textId="77777777" w:rsidR="007944AE" w:rsidRPr="00D37043" w:rsidRDefault="007944AE" w:rsidP="003D0851">
      <w:pPr>
        <w:pStyle w:val="Corpsdetexte"/>
        <w:spacing w:before="95" w:line="324" w:lineRule="auto"/>
        <w:ind w:left="168" w:right="149"/>
        <w:jc w:val="both"/>
        <w:rPr>
          <w:b/>
          <w:color w:val="020559"/>
          <w:lang w:val="en-GB"/>
        </w:rPr>
      </w:pPr>
    </w:p>
    <w:p w14:paraId="403158DE" w14:textId="57FE2A4B" w:rsidR="003D0851" w:rsidRDefault="007944AE" w:rsidP="00DF7BBA">
      <w:pPr>
        <w:pStyle w:val="Titre1"/>
        <w:tabs>
          <w:tab w:val="left" w:pos="486"/>
        </w:tabs>
        <w:spacing w:before="0"/>
        <w:rPr>
          <w:bCs w:val="0"/>
          <w:color w:val="020559"/>
          <w:sz w:val="18"/>
          <w:szCs w:val="18"/>
        </w:rPr>
      </w:pPr>
      <w:r>
        <w:rPr>
          <w:bCs w:val="0"/>
          <w:color w:val="020559"/>
          <w:sz w:val="18"/>
          <w:szCs w:val="18"/>
        </w:rPr>
        <w:t xml:space="preserve">4.1 </w:t>
      </w:r>
      <w:r>
        <w:rPr>
          <w:color w:val="020559"/>
          <w:sz w:val="18"/>
        </w:rPr>
        <w:t>–</w:t>
      </w:r>
      <w:r>
        <w:rPr>
          <w:b w:val="0"/>
          <w:color w:val="020559"/>
          <w:sz w:val="18"/>
        </w:rPr>
        <w:t xml:space="preserve"> </w:t>
      </w:r>
      <w:r w:rsidR="00D37043">
        <w:rPr>
          <w:bCs w:val="0"/>
          <w:color w:val="020559"/>
          <w:sz w:val="18"/>
          <w:szCs w:val="18"/>
        </w:rPr>
        <w:t>Service providers</w:t>
      </w:r>
    </w:p>
    <w:p w14:paraId="52278517" w14:textId="77777777" w:rsidR="00DF7BBA" w:rsidRPr="00D37043" w:rsidRDefault="00DF7BBA" w:rsidP="00DF7BBA">
      <w:pPr>
        <w:pStyle w:val="Titre1"/>
        <w:tabs>
          <w:tab w:val="left" w:pos="486"/>
        </w:tabs>
        <w:spacing w:before="0"/>
        <w:rPr>
          <w:b w:val="0"/>
          <w:bCs w:val="0"/>
          <w:color w:val="494949"/>
          <w:sz w:val="18"/>
          <w:szCs w:val="18"/>
          <w:lang w:val="en-GB"/>
        </w:rPr>
      </w:pPr>
    </w:p>
    <w:p w14:paraId="018BD5FD" w14:textId="041B0CEA" w:rsidR="00D37043" w:rsidRPr="00D37043" w:rsidRDefault="00D37043" w:rsidP="00D37043">
      <w:pPr>
        <w:pStyle w:val="Corpsdetexte"/>
        <w:spacing w:line="324" w:lineRule="auto"/>
        <w:ind w:left="113" w:right="113"/>
        <w:jc w:val="both"/>
        <w:rPr>
          <w:color w:val="4A4A49"/>
          <w:lang w:val="en-GB"/>
        </w:rPr>
      </w:pPr>
      <w:r w:rsidRPr="00D37043">
        <w:rPr>
          <w:color w:val="4A4A49"/>
          <w:lang w:val="en-GB"/>
        </w:rPr>
        <w:t>In some instances, we share personal data with our suppliers, including companies of our group and other business partners who provide services to us, such as IT and hosting providers, marketing providers, communication services and printing providers, and others. When we do so we take steps to ensure they meet our data security standards, so that your personal data remains secure.</w:t>
      </w:r>
    </w:p>
    <w:p w14:paraId="3DA3E72B" w14:textId="6FDD359B" w:rsidR="007944AE" w:rsidRPr="00D37043" w:rsidRDefault="007944AE" w:rsidP="00DF2DDF">
      <w:pPr>
        <w:pStyle w:val="Corpsdetexte"/>
        <w:spacing w:before="95" w:line="324" w:lineRule="auto"/>
        <w:ind w:left="168" w:right="149"/>
        <w:jc w:val="both"/>
        <w:rPr>
          <w:color w:val="494949"/>
          <w:lang w:val="en-GB"/>
        </w:rPr>
      </w:pPr>
    </w:p>
    <w:p w14:paraId="5E9BF07F" w14:textId="68D250EE" w:rsidR="00DF7BBA" w:rsidRPr="006D09F6" w:rsidRDefault="007944AE" w:rsidP="00D37043">
      <w:pPr>
        <w:pStyle w:val="Titre1"/>
        <w:tabs>
          <w:tab w:val="left" w:pos="486"/>
        </w:tabs>
        <w:spacing w:before="0"/>
        <w:rPr>
          <w:bCs w:val="0"/>
          <w:color w:val="020559"/>
          <w:sz w:val="18"/>
          <w:szCs w:val="18"/>
          <w:lang w:val="en-GB"/>
        </w:rPr>
      </w:pPr>
      <w:r w:rsidRPr="006D09F6">
        <w:rPr>
          <w:bCs w:val="0"/>
          <w:color w:val="020559"/>
          <w:sz w:val="18"/>
          <w:szCs w:val="18"/>
          <w:lang w:val="en-GB"/>
        </w:rPr>
        <w:t xml:space="preserve">4.2 </w:t>
      </w:r>
      <w:r w:rsidRPr="006D09F6">
        <w:rPr>
          <w:color w:val="020559"/>
          <w:sz w:val="18"/>
          <w:lang w:val="en-GB"/>
        </w:rPr>
        <w:t>–</w:t>
      </w:r>
      <w:r w:rsidR="00D37043" w:rsidRPr="006D09F6">
        <w:rPr>
          <w:bCs w:val="0"/>
          <w:color w:val="020559"/>
          <w:sz w:val="18"/>
          <w:szCs w:val="18"/>
          <w:lang w:val="en-GB"/>
        </w:rPr>
        <w:t xml:space="preserve"> Public or regulatory authorities</w:t>
      </w:r>
      <w:r w:rsidR="00D37043" w:rsidRPr="006D09F6">
        <w:rPr>
          <w:bCs w:val="0"/>
          <w:color w:val="020559"/>
          <w:sz w:val="18"/>
          <w:szCs w:val="18"/>
          <w:lang w:val="en-GB"/>
        </w:rPr>
        <w:br/>
      </w:r>
    </w:p>
    <w:p w14:paraId="4DF83B74" w14:textId="1E3B5EC9" w:rsidR="00D37043" w:rsidRPr="00D37043" w:rsidRDefault="00D37043" w:rsidP="002726C0">
      <w:pPr>
        <w:pStyle w:val="Corpsdetexte"/>
        <w:spacing w:before="95" w:line="324" w:lineRule="auto"/>
        <w:ind w:left="168" w:right="149"/>
        <w:jc w:val="both"/>
        <w:rPr>
          <w:color w:val="494949"/>
          <w:lang w:val="en-GB"/>
        </w:rPr>
      </w:pPr>
      <w:r w:rsidRPr="00D37043">
        <w:rPr>
          <w:color w:val="494949"/>
          <w:lang w:val="en-GB"/>
        </w:rPr>
        <w:t>We could disclose personal data to public authorities, regulators or governmental bodies, including when required by law or regulation, under a code of practice or conduct, or when these authorities or bodies require us to do so.</w:t>
      </w:r>
    </w:p>
    <w:p w14:paraId="1830FA31" w14:textId="5AE13753" w:rsidR="007944AE" w:rsidRPr="00D37043" w:rsidRDefault="007944AE" w:rsidP="002726C0">
      <w:pPr>
        <w:pStyle w:val="Corpsdetexte"/>
        <w:spacing w:before="95" w:line="324" w:lineRule="auto"/>
        <w:ind w:left="168" w:right="149"/>
        <w:jc w:val="both"/>
        <w:rPr>
          <w:color w:val="494949"/>
          <w:lang w:val="en-GB"/>
        </w:rPr>
      </w:pPr>
    </w:p>
    <w:p w14:paraId="5AF50628" w14:textId="01A0E596" w:rsidR="00DF7BBA" w:rsidRDefault="007944AE" w:rsidP="00DF7BBA">
      <w:pPr>
        <w:pStyle w:val="Titre1"/>
        <w:tabs>
          <w:tab w:val="left" w:pos="486"/>
        </w:tabs>
        <w:spacing w:before="0"/>
        <w:rPr>
          <w:bCs w:val="0"/>
          <w:color w:val="020559"/>
          <w:sz w:val="18"/>
          <w:szCs w:val="18"/>
        </w:rPr>
      </w:pPr>
      <w:r>
        <w:rPr>
          <w:bCs w:val="0"/>
          <w:color w:val="020559"/>
          <w:sz w:val="18"/>
          <w:szCs w:val="18"/>
        </w:rPr>
        <w:t xml:space="preserve">4.3 </w:t>
      </w:r>
      <w:r>
        <w:rPr>
          <w:color w:val="020559"/>
          <w:sz w:val="18"/>
        </w:rPr>
        <w:t xml:space="preserve">– </w:t>
      </w:r>
      <w:r w:rsidR="00D37043">
        <w:rPr>
          <w:bCs w:val="0"/>
          <w:color w:val="020559"/>
          <w:sz w:val="18"/>
          <w:szCs w:val="18"/>
        </w:rPr>
        <w:t>Others</w:t>
      </w:r>
    </w:p>
    <w:p w14:paraId="363EE1C4" w14:textId="11B041EC" w:rsidR="00D37043" w:rsidRDefault="00D37043" w:rsidP="00D37043">
      <w:pPr>
        <w:pStyle w:val="Titre1"/>
        <w:tabs>
          <w:tab w:val="left" w:pos="486"/>
        </w:tabs>
        <w:spacing w:before="0"/>
        <w:ind w:left="0"/>
        <w:rPr>
          <w:b w:val="0"/>
          <w:bCs w:val="0"/>
          <w:color w:val="494949"/>
          <w:sz w:val="18"/>
          <w:szCs w:val="18"/>
        </w:rPr>
      </w:pPr>
    </w:p>
    <w:p w14:paraId="1D65A084" w14:textId="1A75DB30" w:rsidR="00D37043" w:rsidRPr="00D37043" w:rsidRDefault="00D37043" w:rsidP="00D37043">
      <w:pPr>
        <w:pStyle w:val="Titre1"/>
        <w:tabs>
          <w:tab w:val="left" w:pos="486"/>
        </w:tabs>
        <w:spacing w:before="0" w:line="324" w:lineRule="auto"/>
        <w:ind w:left="170"/>
        <w:rPr>
          <w:b w:val="0"/>
          <w:bCs w:val="0"/>
          <w:color w:val="494949"/>
          <w:sz w:val="18"/>
          <w:szCs w:val="18"/>
          <w:lang w:val="en-GB"/>
        </w:rPr>
      </w:pPr>
      <w:r w:rsidRPr="00D37043">
        <w:rPr>
          <w:b w:val="0"/>
          <w:bCs w:val="0"/>
          <w:color w:val="494949"/>
          <w:sz w:val="18"/>
          <w:szCs w:val="18"/>
          <w:lang w:val="en-GB"/>
        </w:rPr>
        <w:t>We could disclose personal data to public authorities, regulators or governmental bodies, including when required by law or regulation, under a code of practice or conduct, or when these authorities or bodies require us to do so.</w:t>
      </w:r>
    </w:p>
    <w:p w14:paraId="2D968659" w14:textId="77777777" w:rsidR="00DF7BBA" w:rsidRPr="00D37043" w:rsidRDefault="00DF7BBA" w:rsidP="00DF7BBA">
      <w:pPr>
        <w:pStyle w:val="Corpsdetexte"/>
        <w:spacing w:before="95" w:line="324" w:lineRule="auto"/>
        <w:ind w:right="149"/>
        <w:jc w:val="both"/>
        <w:rPr>
          <w:color w:val="494949"/>
          <w:lang w:val="en-GB"/>
        </w:rPr>
      </w:pPr>
    </w:p>
    <w:p w14:paraId="22BD809C" w14:textId="49797A9F" w:rsidR="00DF7BBA" w:rsidRPr="006D09F6" w:rsidRDefault="006D09F6" w:rsidP="006D09F6">
      <w:pPr>
        <w:pStyle w:val="Corpsdetexte"/>
        <w:numPr>
          <w:ilvl w:val="0"/>
          <w:numId w:val="1"/>
        </w:numPr>
        <w:spacing w:before="95" w:line="324" w:lineRule="auto"/>
        <w:ind w:right="149"/>
        <w:jc w:val="both"/>
        <w:rPr>
          <w:b/>
          <w:bCs/>
          <w:color w:val="7C66EF"/>
          <w:szCs w:val="22"/>
          <w:lang w:val="en-GB"/>
        </w:rPr>
      </w:pPr>
      <w:r w:rsidRPr="006D09F6">
        <w:rPr>
          <w:b/>
          <w:bCs/>
          <w:color w:val="7C66EF"/>
          <w:szCs w:val="22"/>
          <w:lang w:val="en-GB"/>
        </w:rPr>
        <w:t>- International transfers of personal data</w:t>
      </w:r>
    </w:p>
    <w:p w14:paraId="5B9B5D20" w14:textId="77777777" w:rsidR="00DF7BBA" w:rsidRPr="006D09F6" w:rsidRDefault="00DF7BBA" w:rsidP="00DF7BBA">
      <w:pPr>
        <w:pStyle w:val="Corpsdetexte"/>
        <w:spacing w:before="95" w:line="324" w:lineRule="auto"/>
        <w:ind w:left="318" w:right="149"/>
        <w:jc w:val="both"/>
        <w:rPr>
          <w:b/>
          <w:bCs/>
          <w:color w:val="7C66EF"/>
          <w:sz w:val="8"/>
          <w:szCs w:val="22"/>
          <w:lang w:val="en-GB"/>
        </w:rPr>
      </w:pPr>
    </w:p>
    <w:p w14:paraId="349BBF0D" w14:textId="77777777" w:rsidR="006D09F6" w:rsidRPr="006D09F6" w:rsidRDefault="006D09F6" w:rsidP="006D09F6">
      <w:pPr>
        <w:pStyle w:val="Corpsdetexte"/>
        <w:spacing w:line="324" w:lineRule="auto"/>
        <w:ind w:left="113" w:right="113"/>
        <w:jc w:val="both"/>
        <w:rPr>
          <w:color w:val="494949"/>
        </w:rPr>
      </w:pPr>
      <w:r w:rsidRPr="006D09F6">
        <w:rPr>
          <w:color w:val="494949"/>
          <w:lang w:val="en-GB"/>
        </w:rPr>
        <w:t xml:space="preserve">The Recipients referred to in section 4 above can be located outside the European Economic Area. </w:t>
      </w:r>
      <w:r w:rsidRPr="006D09F6">
        <w:rPr>
          <w:color w:val="494949"/>
        </w:rPr>
        <w:t>In those cases, except where the relevant country has been determined by the European Commission to provide an adequate level of protection, JCC requires such recipients to comply with appropriate measures designed to protect personal data contained within a binding legal agreement.</w:t>
      </w:r>
    </w:p>
    <w:p w14:paraId="192D3D35" w14:textId="1229218F" w:rsidR="007944AE" w:rsidRPr="006D09F6" w:rsidRDefault="007944AE" w:rsidP="00DF7BBA">
      <w:pPr>
        <w:pStyle w:val="Corpsdetexte"/>
        <w:spacing w:before="95" w:line="324" w:lineRule="auto"/>
        <w:ind w:right="149"/>
        <w:jc w:val="both"/>
        <w:rPr>
          <w:color w:val="494949"/>
          <w:lang w:val="en-GB"/>
        </w:rPr>
      </w:pPr>
    </w:p>
    <w:p w14:paraId="493AC2A8" w14:textId="7C8554D5" w:rsidR="007944AE" w:rsidRPr="006D09F6" w:rsidRDefault="007944AE" w:rsidP="006D09F6">
      <w:pPr>
        <w:pStyle w:val="Titre1"/>
        <w:numPr>
          <w:ilvl w:val="0"/>
          <w:numId w:val="1"/>
        </w:numPr>
        <w:tabs>
          <w:tab w:val="left" w:pos="400"/>
        </w:tabs>
        <w:spacing w:before="0"/>
        <w:rPr>
          <w:color w:val="7C66EF"/>
          <w:sz w:val="18"/>
          <w:szCs w:val="22"/>
          <w:lang w:val="en-GB"/>
        </w:rPr>
      </w:pPr>
      <w:r w:rsidRPr="006D09F6">
        <w:rPr>
          <w:color w:val="7C66EF"/>
          <w:sz w:val="18"/>
          <w:lang w:val="en-GB"/>
        </w:rPr>
        <w:t xml:space="preserve">- </w:t>
      </w:r>
      <w:r w:rsidR="006D09F6">
        <w:rPr>
          <w:color w:val="7C66EF"/>
          <w:sz w:val="18"/>
          <w:szCs w:val="22"/>
          <w:lang w:val="en-GB"/>
        </w:rPr>
        <w:t>How long do we store your data</w:t>
      </w:r>
      <w:r w:rsidR="006D09F6" w:rsidRPr="006D09F6">
        <w:rPr>
          <w:color w:val="7C66EF"/>
          <w:sz w:val="18"/>
          <w:szCs w:val="22"/>
          <w:lang w:val="en-GB"/>
        </w:rPr>
        <w:t>?</w:t>
      </w:r>
    </w:p>
    <w:p w14:paraId="29C48A62" w14:textId="77777777" w:rsidR="00DF7BBA" w:rsidRPr="006D09F6" w:rsidRDefault="00DF7BBA" w:rsidP="00DF7BBA">
      <w:pPr>
        <w:pStyle w:val="Titre1"/>
        <w:tabs>
          <w:tab w:val="left" w:pos="400"/>
        </w:tabs>
        <w:spacing w:before="0"/>
        <w:ind w:left="318"/>
        <w:rPr>
          <w:color w:val="7C66EF"/>
          <w:sz w:val="20"/>
          <w:szCs w:val="22"/>
          <w:lang w:val="en-GB"/>
        </w:rPr>
      </w:pPr>
    </w:p>
    <w:p w14:paraId="596B42DE" w14:textId="23FE5F97" w:rsidR="006D09F6" w:rsidRPr="006D09F6" w:rsidRDefault="006D09F6" w:rsidP="007944AE">
      <w:pPr>
        <w:pStyle w:val="Corpsdetexte"/>
        <w:spacing w:before="95" w:line="324" w:lineRule="auto"/>
        <w:ind w:left="115" w:right="149"/>
        <w:jc w:val="both"/>
        <w:rPr>
          <w:color w:val="494949"/>
          <w:lang w:val="en-GB"/>
        </w:rPr>
      </w:pPr>
      <w:r w:rsidRPr="006D09F6">
        <w:rPr>
          <w:color w:val="494949"/>
          <w:lang w:val="en-GB"/>
        </w:rPr>
        <w:t>We will only retain personal data for as long as necessary to fulfil the purpose for which it was collected or to comply with legal, regulatory or internal policy requirements.</w:t>
      </w:r>
    </w:p>
    <w:p w14:paraId="1E77B5C0" w14:textId="756C5F30" w:rsidR="00DF7BBA" w:rsidRPr="006D09F6" w:rsidRDefault="00DF7BBA" w:rsidP="007944AE">
      <w:pPr>
        <w:pStyle w:val="Corpsdetexte"/>
        <w:spacing w:before="95" w:line="324" w:lineRule="auto"/>
        <w:ind w:left="115" w:right="149"/>
        <w:jc w:val="both"/>
        <w:rPr>
          <w:color w:val="494949"/>
          <w:lang w:val="en-GB"/>
        </w:rPr>
      </w:pPr>
    </w:p>
    <w:p w14:paraId="56A54E17" w14:textId="5F4D1E34" w:rsidR="006D09F6" w:rsidRPr="006D09F6" w:rsidRDefault="006D09F6" w:rsidP="006D09F6">
      <w:pPr>
        <w:pStyle w:val="Titre1"/>
        <w:numPr>
          <w:ilvl w:val="0"/>
          <w:numId w:val="1"/>
        </w:numPr>
        <w:tabs>
          <w:tab w:val="left" w:pos="400"/>
        </w:tabs>
        <w:spacing w:before="0"/>
      </w:pPr>
      <w:r>
        <w:rPr>
          <w:color w:val="7C66EF"/>
          <w:sz w:val="18"/>
          <w:szCs w:val="22"/>
        </w:rPr>
        <w:t>–</w:t>
      </w:r>
      <w:r w:rsidR="00DF7BBA">
        <w:rPr>
          <w:color w:val="7C66EF"/>
          <w:sz w:val="18"/>
          <w:szCs w:val="22"/>
        </w:rPr>
        <w:t xml:space="preserve"> </w:t>
      </w:r>
      <w:r>
        <w:rPr>
          <w:color w:val="7C66EF"/>
          <w:sz w:val="18"/>
          <w:szCs w:val="22"/>
        </w:rPr>
        <w:t>Your rights</w:t>
      </w:r>
    </w:p>
    <w:p w14:paraId="2C8C9CB7" w14:textId="77777777" w:rsidR="006D09F6" w:rsidRPr="006D09F6" w:rsidRDefault="006D09F6" w:rsidP="006D09F6">
      <w:pPr>
        <w:pStyle w:val="Titre1"/>
        <w:tabs>
          <w:tab w:val="left" w:pos="400"/>
        </w:tabs>
        <w:spacing w:before="0"/>
        <w:ind w:left="318"/>
      </w:pPr>
    </w:p>
    <w:p w14:paraId="19B2F438" w14:textId="0313369D" w:rsidR="006D09F6" w:rsidRDefault="006D09F6" w:rsidP="006D09F6">
      <w:pPr>
        <w:pStyle w:val="Corpsdetexte"/>
        <w:spacing w:before="95" w:line="324" w:lineRule="auto"/>
        <w:ind w:left="115" w:right="149"/>
        <w:jc w:val="both"/>
        <w:rPr>
          <w:color w:val="494949"/>
          <w:lang w:val="en-GB"/>
        </w:rPr>
      </w:pPr>
      <w:r w:rsidRPr="006D09F6">
        <w:rPr>
          <w:color w:val="494949"/>
          <w:lang w:val="en-GB"/>
        </w:rPr>
        <w:t>You have a right to ask JCC to rectify inaccurate personal data we collect and process and the right to request restriction of your personal data pending such a request being considered.</w:t>
      </w:r>
    </w:p>
    <w:p w14:paraId="1322C508" w14:textId="1D64D726" w:rsidR="006D09F6" w:rsidRDefault="006D09F6" w:rsidP="006D09F6">
      <w:pPr>
        <w:pStyle w:val="Corpsdetexte"/>
        <w:spacing w:before="95" w:line="324" w:lineRule="auto"/>
        <w:ind w:left="115" w:right="149"/>
        <w:jc w:val="both"/>
        <w:rPr>
          <w:color w:val="494949"/>
          <w:lang w:val="en-GB"/>
        </w:rPr>
      </w:pPr>
    </w:p>
    <w:p w14:paraId="409E872D" w14:textId="39327E0E" w:rsidR="006D09F6" w:rsidRDefault="006D09F6" w:rsidP="006D09F6">
      <w:pPr>
        <w:pStyle w:val="Corpsdetexte"/>
        <w:spacing w:before="95" w:line="324" w:lineRule="auto"/>
        <w:ind w:left="115" w:right="149"/>
        <w:jc w:val="both"/>
        <w:rPr>
          <w:color w:val="494949"/>
          <w:lang w:val="en-GB"/>
        </w:rPr>
      </w:pPr>
    </w:p>
    <w:p w14:paraId="6A3DBA8A" w14:textId="4CBF8ECE" w:rsidR="006D09F6" w:rsidRPr="006D09F6" w:rsidRDefault="006D09F6" w:rsidP="006D09F6">
      <w:pPr>
        <w:pStyle w:val="Corpsdetexte"/>
        <w:spacing w:before="95" w:line="324" w:lineRule="auto"/>
        <w:ind w:left="115" w:right="149"/>
        <w:jc w:val="both"/>
        <w:rPr>
          <w:color w:val="494949"/>
          <w:lang w:val="en-GB"/>
        </w:rPr>
      </w:pPr>
    </w:p>
    <w:p w14:paraId="00D45C86" w14:textId="77777777" w:rsidR="000E64A3" w:rsidRDefault="000E64A3" w:rsidP="006D09F6">
      <w:pPr>
        <w:pStyle w:val="Corpsdetexte"/>
        <w:spacing w:before="95" w:line="324" w:lineRule="auto"/>
        <w:ind w:left="115" w:right="149"/>
        <w:jc w:val="both"/>
        <w:rPr>
          <w:color w:val="494949"/>
          <w:lang w:val="en-GB"/>
        </w:rPr>
      </w:pPr>
    </w:p>
    <w:p w14:paraId="014FBEAC" w14:textId="2A93BD5D" w:rsidR="006D09F6" w:rsidRPr="006D09F6" w:rsidRDefault="006D09F6" w:rsidP="006D09F6">
      <w:pPr>
        <w:pStyle w:val="Corpsdetexte"/>
        <w:spacing w:before="95" w:line="324" w:lineRule="auto"/>
        <w:ind w:left="115" w:right="149"/>
        <w:jc w:val="both"/>
        <w:rPr>
          <w:color w:val="494949"/>
          <w:lang w:val="en-GB"/>
        </w:rPr>
      </w:pPr>
      <w:r w:rsidRPr="006D09F6">
        <w:rPr>
          <w:color w:val="494949"/>
          <w:lang w:val="en-GB"/>
        </w:rPr>
        <w:t>Where we process your personal data on the basis of your consent, you have the right to withdraw that consent at any time. Please also note that the withdrawal of consent shall not affect the lawfulness of processing based on consent before its withdrawal.</w:t>
      </w:r>
    </w:p>
    <w:p w14:paraId="6B52740B" w14:textId="77777777" w:rsidR="006D09F6" w:rsidRPr="006D09F6" w:rsidRDefault="006D09F6" w:rsidP="006D09F6">
      <w:pPr>
        <w:pStyle w:val="Corpsdetexte"/>
        <w:spacing w:before="95" w:line="324" w:lineRule="auto"/>
        <w:ind w:left="115" w:right="149"/>
        <w:jc w:val="both"/>
        <w:rPr>
          <w:color w:val="494949"/>
          <w:lang w:val="en-GB"/>
        </w:rPr>
      </w:pPr>
      <w:r w:rsidRPr="006D09F6">
        <w:rPr>
          <w:color w:val="494949"/>
          <w:lang w:val="en-GB"/>
        </w:rPr>
        <w:t>You have a right to ask us to stop processing your personal data, or to request deletion of your personal data (known as the ‘right to be forgotten’) – these rights are not absolute under the EU GDPR (as sometimes there may be overriding interests that require the processing to continue, for example), but we will consider your request and respond to you with the outcome. When personal data are processed for direct marketing purposes, your right to object extends to direct marketing, including profiling to the extent it is related to such marketing. You may object to direct marketing by clicking the "unsubscribe" link in any of our emails to you, or by emailing us at info@chahinecapital.com at any time.</w:t>
      </w:r>
    </w:p>
    <w:p w14:paraId="553AC69A" w14:textId="77777777" w:rsidR="006D09F6" w:rsidRPr="006D09F6" w:rsidRDefault="006D09F6" w:rsidP="006D09F6">
      <w:pPr>
        <w:pStyle w:val="Corpsdetexte"/>
        <w:spacing w:before="95" w:line="324" w:lineRule="auto"/>
        <w:ind w:left="115" w:right="149"/>
        <w:jc w:val="both"/>
        <w:rPr>
          <w:color w:val="494949"/>
          <w:lang w:val="en-GB"/>
        </w:rPr>
      </w:pPr>
      <w:r w:rsidRPr="006D09F6">
        <w:rPr>
          <w:color w:val="494949"/>
          <w:lang w:val="en-GB"/>
        </w:rPr>
        <w:t>Where we process your personal data on the basis of your consent, or where such processing is necessary for entering into or performing our obligations under a contract with you, you may have the right to request your personal data be transferred to you or to another controller (known as the ‘data portability’ right). You also have the right to ask JCC for a copy of some or all of the personal data we collect and process about you.</w:t>
      </w:r>
    </w:p>
    <w:p w14:paraId="30B73471" w14:textId="4AE1EA05" w:rsidR="006D09F6" w:rsidRPr="006D09F6" w:rsidRDefault="006D09F6" w:rsidP="006D09F6">
      <w:pPr>
        <w:pStyle w:val="Corpsdetexte"/>
        <w:spacing w:before="95" w:line="324" w:lineRule="auto"/>
        <w:ind w:left="115" w:right="149"/>
        <w:jc w:val="both"/>
        <w:rPr>
          <w:color w:val="494949"/>
          <w:lang w:val="en-GB"/>
        </w:rPr>
      </w:pPr>
      <w:r w:rsidRPr="006D09F6">
        <w:rPr>
          <w:color w:val="494949"/>
          <w:lang w:val="en-GB"/>
        </w:rPr>
        <w:t>You can exercise the rights set out above using the details in section 8 of this notice.</w:t>
      </w:r>
    </w:p>
    <w:p w14:paraId="2DC38170" w14:textId="23EFD620" w:rsidR="00DF7BBA" w:rsidRPr="006D09F6" w:rsidRDefault="00DF7BBA" w:rsidP="00DF7BBA">
      <w:pPr>
        <w:pStyle w:val="Corpsdetexte"/>
        <w:spacing w:before="95" w:line="324" w:lineRule="auto"/>
        <w:ind w:left="115" w:right="149"/>
        <w:jc w:val="both"/>
        <w:rPr>
          <w:color w:val="494949"/>
          <w:lang w:val="en-GB"/>
        </w:rPr>
      </w:pPr>
    </w:p>
    <w:p w14:paraId="51F37900" w14:textId="2B41221D" w:rsidR="000E64A3" w:rsidRPr="000E64A3" w:rsidRDefault="00DF7BBA" w:rsidP="000E64A3">
      <w:pPr>
        <w:pStyle w:val="Titre1"/>
        <w:numPr>
          <w:ilvl w:val="0"/>
          <w:numId w:val="1"/>
        </w:numPr>
        <w:tabs>
          <w:tab w:val="left" w:pos="400"/>
        </w:tabs>
        <w:spacing w:before="0"/>
        <w:rPr>
          <w:lang w:val="en-GB"/>
        </w:rPr>
      </w:pPr>
      <w:r w:rsidRPr="000E64A3">
        <w:rPr>
          <w:color w:val="7C66EF"/>
          <w:sz w:val="18"/>
          <w:szCs w:val="22"/>
          <w:lang w:val="en-GB"/>
        </w:rPr>
        <w:t xml:space="preserve">- </w:t>
      </w:r>
      <w:r w:rsidR="000E64A3" w:rsidRPr="000E64A3">
        <w:rPr>
          <w:color w:val="7C66EF"/>
          <w:sz w:val="18"/>
          <w:szCs w:val="22"/>
          <w:lang w:val="en-GB"/>
        </w:rPr>
        <w:t>Exercising your rights, and complaints</w:t>
      </w:r>
    </w:p>
    <w:p w14:paraId="7CC6822E" w14:textId="77777777" w:rsidR="000E64A3" w:rsidRPr="000E64A3" w:rsidRDefault="000E64A3" w:rsidP="000E64A3">
      <w:pPr>
        <w:pStyle w:val="Titre1"/>
        <w:tabs>
          <w:tab w:val="left" w:pos="400"/>
        </w:tabs>
        <w:spacing w:before="0"/>
        <w:ind w:left="318"/>
        <w:rPr>
          <w:lang w:val="en-GB"/>
        </w:rPr>
      </w:pPr>
    </w:p>
    <w:p w14:paraId="41164DB7" w14:textId="724B566A" w:rsidR="000E64A3" w:rsidRPr="000E64A3" w:rsidRDefault="000E64A3" w:rsidP="000E64A3">
      <w:pPr>
        <w:pStyle w:val="Corpsdetexte"/>
        <w:spacing w:before="95" w:line="324" w:lineRule="auto"/>
        <w:ind w:left="115" w:right="149"/>
        <w:jc w:val="both"/>
        <w:rPr>
          <w:color w:val="494949"/>
          <w:lang w:val="en-GB"/>
        </w:rPr>
      </w:pPr>
      <w:r w:rsidRPr="000E64A3">
        <w:rPr>
          <w:color w:val="494949"/>
          <w:lang w:val="en-GB"/>
        </w:rPr>
        <w:t xml:space="preserve">If you are not satisfied with any aspect of the processing of your personal data by JCC, we would like to discuss it with you to understand how we can rectify the issue. If you would like to speak to us about our use of your personal data, you can contact by emailing </w:t>
      </w:r>
      <w:hyperlink r:id="rId8">
        <w:r w:rsidRPr="000E64A3">
          <w:rPr>
            <w:color w:val="494949"/>
            <w:lang w:val="en-GB"/>
          </w:rPr>
          <w:t xml:space="preserve">gdpr@chahinecapital.com </w:t>
        </w:r>
      </w:hyperlink>
      <w:r w:rsidRPr="000E64A3">
        <w:rPr>
          <w:color w:val="494949"/>
          <w:lang w:val="en-GB"/>
        </w:rPr>
        <w:t>or via mail.</w:t>
      </w:r>
    </w:p>
    <w:p w14:paraId="0FB03176" w14:textId="77777777" w:rsidR="000E64A3" w:rsidRPr="000E64A3" w:rsidRDefault="000E64A3" w:rsidP="000E64A3">
      <w:pPr>
        <w:pStyle w:val="Corpsdetexte"/>
        <w:spacing w:before="95" w:line="324" w:lineRule="auto"/>
        <w:ind w:left="115" w:right="149"/>
        <w:jc w:val="both"/>
        <w:rPr>
          <w:color w:val="494949"/>
          <w:lang w:val="en-GB"/>
        </w:rPr>
      </w:pPr>
      <w:r w:rsidRPr="000E64A3">
        <w:rPr>
          <w:color w:val="494949"/>
          <w:lang w:val="en-GB"/>
        </w:rPr>
        <w:t>If you are not satisfied with JCC’s response, you have the right to make a complaint to the data protection authority in the jurisdiction where you live or work, or in the place where you think an issue in relation to your data has arisen.</w:t>
      </w:r>
    </w:p>
    <w:p w14:paraId="1E89C6D5" w14:textId="3138C69B" w:rsidR="00DF7BBA" w:rsidRPr="000E64A3" w:rsidRDefault="00DF7BBA" w:rsidP="000E64A3">
      <w:pPr>
        <w:pStyle w:val="Corpsdetexte"/>
        <w:spacing w:before="95" w:line="324" w:lineRule="auto"/>
        <w:ind w:right="149"/>
        <w:jc w:val="both"/>
        <w:rPr>
          <w:color w:val="494949"/>
          <w:lang w:val="en-GB"/>
        </w:rPr>
      </w:pPr>
    </w:p>
    <w:p w14:paraId="2C5B62BB" w14:textId="2C50968F" w:rsidR="00DF7BBA" w:rsidRDefault="000E64A3" w:rsidP="00DF7BBA">
      <w:pPr>
        <w:pStyle w:val="Titre1"/>
        <w:numPr>
          <w:ilvl w:val="0"/>
          <w:numId w:val="1"/>
        </w:numPr>
        <w:tabs>
          <w:tab w:val="left" w:pos="400"/>
        </w:tabs>
        <w:spacing w:before="94"/>
        <w:rPr>
          <w:color w:val="7C66EF"/>
          <w:sz w:val="18"/>
          <w:szCs w:val="22"/>
        </w:rPr>
      </w:pPr>
      <w:r>
        <w:rPr>
          <w:color w:val="7C66EF"/>
          <w:sz w:val="18"/>
          <w:szCs w:val="22"/>
        </w:rPr>
        <w:t>–</w:t>
      </w:r>
      <w:r w:rsidR="00DF7BBA">
        <w:rPr>
          <w:color w:val="7C66EF"/>
          <w:sz w:val="18"/>
          <w:szCs w:val="22"/>
        </w:rPr>
        <w:t xml:space="preserve"> </w:t>
      </w:r>
      <w:r>
        <w:rPr>
          <w:color w:val="7C66EF"/>
          <w:sz w:val="18"/>
          <w:szCs w:val="22"/>
        </w:rPr>
        <w:t>Security Note</w:t>
      </w:r>
    </w:p>
    <w:p w14:paraId="6DF8B78C" w14:textId="77777777" w:rsidR="000E64A3" w:rsidRPr="000E64A3" w:rsidRDefault="000E64A3" w:rsidP="000E64A3">
      <w:pPr>
        <w:pStyle w:val="Titre1"/>
        <w:tabs>
          <w:tab w:val="left" w:pos="400"/>
        </w:tabs>
        <w:spacing w:before="94"/>
        <w:ind w:left="167"/>
        <w:rPr>
          <w:color w:val="7C66EF"/>
          <w:sz w:val="20"/>
          <w:szCs w:val="22"/>
        </w:rPr>
      </w:pPr>
    </w:p>
    <w:p w14:paraId="07055271" w14:textId="18A76BA3" w:rsidR="0071593B" w:rsidRPr="000E64A3" w:rsidRDefault="000E64A3" w:rsidP="000E64A3">
      <w:pPr>
        <w:pStyle w:val="Corpsdetexte"/>
        <w:spacing w:before="95" w:line="324" w:lineRule="auto"/>
        <w:ind w:left="115" w:right="149"/>
        <w:jc w:val="both"/>
        <w:rPr>
          <w:color w:val="494949"/>
          <w:lang w:val="en-GB"/>
        </w:rPr>
      </w:pPr>
      <w:r w:rsidRPr="000E64A3">
        <w:rPr>
          <w:color w:val="494949"/>
          <w:lang w:val="en-GB"/>
        </w:rPr>
        <w:t>We have in place appropriate technical and organizational measures to prevent unauthorized or unlawful access to the personal data. As complete data security cannot be guaranteed for communication via e-mails, instant messaging, and similar means of communication, we would recommend sending any particularly confidential information by an alternative secure means.</w:t>
      </w:r>
    </w:p>
    <w:p w14:paraId="60EB7328" w14:textId="4E3471F0" w:rsidR="0071593B" w:rsidRPr="000E64A3" w:rsidRDefault="0071593B" w:rsidP="002726C0">
      <w:pPr>
        <w:pStyle w:val="Corpsdetexte"/>
        <w:spacing w:before="95" w:line="324" w:lineRule="auto"/>
        <w:ind w:left="168" w:right="149"/>
        <w:jc w:val="both"/>
        <w:rPr>
          <w:color w:val="494949"/>
          <w:lang w:val="en-GB"/>
        </w:rPr>
      </w:pPr>
    </w:p>
    <w:p w14:paraId="4D35ABFE" w14:textId="6F10D1AE" w:rsidR="0071593B" w:rsidRPr="000E64A3" w:rsidRDefault="000E64A3" w:rsidP="0071593B">
      <w:pPr>
        <w:pStyle w:val="Titre1"/>
        <w:tabs>
          <w:tab w:val="left" w:pos="484"/>
        </w:tabs>
        <w:spacing w:before="0"/>
        <w:rPr>
          <w:lang w:val="en-GB"/>
        </w:rPr>
      </w:pPr>
      <w:r w:rsidRPr="000E64A3">
        <w:rPr>
          <w:color w:val="7C66EF"/>
          <w:sz w:val="18"/>
          <w:szCs w:val="22"/>
          <w:lang w:val="en-GB"/>
        </w:rPr>
        <w:t xml:space="preserve">10 – Changes to personal data </w:t>
      </w:r>
    </w:p>
    <w:p w14:paraId="5D96FB61" w14:textId="60AC6896" w:rsidR="0071593B" w:rsidRPr="000E64A3" w:rsidRDefault="0071593B" w:rsidP="0071593B">
      <w:pPr>
        <w:pStyle w:val="Titre1"/>
        <w:tabs>
          <w:tab w:val="left" w:pos="484"/>
        </w:tabs>
        <w:spacing w:before="0"/>
        <w:rPr>
          <w:color w:val="7C66EF"/>
          <w:sz w:val="18"/>
          <w:szCs w:val="22"/>
          <w:lang w:val="en-GB"/>
        </w:rPr>
      </w:pPr>
    </w:p>
    <w:p w14:paraId="07CB35E8" w14:textId="3D721D89" w:rsidR="000E64A3" w:rsidRPr="000E64A3" w:rsidRDefault="000E64A3" w:rsidP="004A495F">
      <w:pPr>
        <w:pStyle w:val="Titre1"/>
        <w:tabs>
          <w:tab w:val="left" w:pos="400"/>
        </w:tabs>
        <w:spacing w:before="94" w:line="324" w:lineRule="auto"/>
        <w:ind w:left="170"/>
        <w:rPr>
          <w:b w:val="0"/>
          <w:bCs w:val="0"/>
          <w:color w:val="494949"/>
          <w:sz w:val="18"/>
          <w:szCs w:val="18"/>
          <w:lang w:val="en-GB"/>
        </w:rPr>
      </w:pPr>
      <w:r w:rsidRPr="000E64A3">
        <w:rPr>
          <w:b w:val="0"/>
          <w:bCs w:val="0"/>
          <w:color w:val="494949"/>
          <w:sz w:val="18"/>
          <w:szCs w:val="18"/>
          <w:lang w:val="en-GB"/>
        </w:rPr>
        <w:t>We are committed to keeping your personal data accurate and up to date. Therefore, if your personal data changes, please inform us of the change as soon as possible.</w:t>
      </w:r>
    </w:p>
    <w:p w14:paraId="59D953A3" w14:textId="53E5C11F" w:rsidR="0071593B" w:rsidRPr="000E64A3" w:rsidRDefault="0071593B" w:rsidP="0071593B">
      <w:pPr>
        <w:pStyle w:val="Titre1"/>
        <w:tabs>
          <w:tab w:val="left" w:pos="400"/>
        </w:tabs>
        <w:spacing w:before="94"/>
        <w:rPr>
          <w:b w:val="0"/>
          <w:bCs w:val="0"/>
          <w:color w:val="494949"/>
          <w:sz w:val="18"/>
          <w:szCs w:val="18"/>
          <w:lang w:val="en-GB"/>
        </w:rPr>
      </w:pPr>
    </w:p>
    <w:p w14:paraId="2B09B914" w14:textId="599E7E50" w:rsidR="0071593B" w:rsidRPr="000E64A3" w:rsidRDefault="0071593B" w:rsidP="0071593B">
      <w:pPr>
        <w:pStyle w:val="Titre1"/>
        <w:tabs>
          <w:tab w:val="left" w:pos="486"/>
        </w:tabs>
        <w:spacing w:before="0"/>
        <w:rPr>
          <w:color w:val="7C66EF"/>
          <w:sz w:val="18"/>
          <w:szCs w:val="22"/>
          <w:lang w:val="en-GB"/>
        </w:rPr>
      </w:pPr>
      <w:r w:rsidRPr="000E64A3">
        <w:rPr>
          <w:color w:val="7C66EF"/>
          <w:sz w:val="18"/>
          <w:szCs w:val="22"/>
          <w:lang w:val="en-GB"/>
        </w:rPr>
        <w:t xml:space="preserve">11 - </w:t>
      </w:r>
      <w:r w:rsidR="000E64A3" w:rsidRPr="000E64A3">
        <w:rPr>
          <w:color w:val="7C66EF"/>
          <w:sz w:val="18"/>
          <w:szCs w:val="22"/>
          <w:lang w:val="en-GB"/>
        </w:rPr>
        <w:t>Status of this privacy notice</w:t>
      </w:r>
    </w:p>
    <w:p w14:paraId="079AE113" w14:textId="61DCBB55" w:rsidR="000E64A3" w:rsidRDefault="000E64A3" w:rsidP="000E64A3">
      <w:pPr>
        <w:pStyle w:val="Corpsdetexte"/>
        <w:spacing w:before="4"/>
        <w:rPr>
          <w:b/>
          <w:sz w:val="25"/>
        </w:rPr>
      </w:pPr>
    </w:p>
    <w:p w14:paraId="5BB95AE9" w14:textId="77777777" w:rsidR="000E64A3" w:rsidRPr="000E64A3" w:rsidRDefault="000E64A3" w:rsidP="000E64A3">
      <w:pPr>
        <w:pStyle w:val="Corpsdetexte"/>
        <w:spacing w:line="324" w:lineRule="auto"/>
        <w:ind w:left="113" w:right="119"/>
        <w:jc w:val="both"/>
        <w:rPr>
          <w:color w:val="494949"/>
        </w:rPr>
      </w:pPr>
      <w:r w:rsidRPr="000E64A3">
        <w:rPr>
          <w:color w:val="494949"/>
          <w:lang w:val="en-GB"/>
        </w:rPr>
        <w:t xml:space="preserve">This privacy notice was written in May 2018. </w:t>
      </w:r>
      <w:r w:rsidRPr="000E64A3">
        <w:rPr>
          <w:color w:val="494949"/>
        </w:rPr>
        <w:t>It is a notice explaining what JCC does, rather than a document that binds JCC or any other party contractually. We reserve the right to amend it from time to time. If the notice has been updated, we will take steps to inform you of the update by appropriate means, depending on how we normally communicate with you.</w:t>
      </w:r>
    </w:p>
    <w:p w14:paraId="68EF68D0" w14:textId="77777777" w:rsidR="000E64A3" w:rsidRPr="000E64A3" w:rsidRDefault="000E64A3" w:rsidP="004A495F">
      <w:pPr>
        <w:pStyle w:val="Corpsdetexte"/>
        <w:spacing w:before="95" w:line="324" w:lineRule="auto"/>
        <w:ind w:left="168" w:right="149"/>
        <w:jc w:val="both"/>
        <w:rPr>
          <w:color w:val="494949"/>
          <w:lang w:val="en-GB"/>
        </w:rPr>
      </w:pPr>
    </w:p>
    <w:p w14:paraId="4D27643E" w14:textId="4DABEAE6" w:rsidR="004A495F" w:rsidRPr="000E64A3" w:rsidRDefault="004A495F" w:rsidP="004A495F">
      <w:pPr>
        <w:pStyle w:val="Corpsdetexte"/>
        <w:spacing w:before="95" w:line="324" w:lineRule="auto"/>
        <w:ind w:left="168" w:right="149"/>
        <w:jc w:val="both"/>
        <w:rPr>
          <w:color w:val="494949"/>
          <w:lang w:val="en-GB"/>
        </w:rPr>
      </w:pPr>
    </w:p>
    <w:p w14:paraId="575F5C02" w14:textId="1D97EF0F" w:rsidR="004A495F" w:rsidRPr="000E64A3" w:rsidRDefault="004A495F" w:rsidP="004A495F">
      <w:pPr>
        <w:pStyle w:val="Corpsdetexte"/>
        <w:spacing w:before="95" w:line="324" w:lineRule="auto"/>
        <w:ind w:left="168" w:right="149"/>
        <w:jc w:val="both"/>
        <w:rPr>
          <w:color w:val="494949"/>
          <w:lang w:val="en-GB"/>
        </w:rPr>
      </w:pPr>
    </w:p>
    <w:p w14:paraId="68BAD86E" w14:textId="0A5FCB4F" w:rsidR="004A495F" w:rsidRPr="000E64A3" w:rsidRDefault="004A495F" w:rsidP="004A495F">
      <w:pPr>
        <w:pStyle w:val="Corpsdetexte"/>
        <w:spacing w:before="95" w:line="324" w:lineRule="auto"/>
        <w:ind w:left="168" w:right="149"/>
        <w:jc w:val="both"/>
        <w:rPr>
          <w:color w:val="494949"/>
          <w:lang w:val="en-GB"/>
        </w:rPr>
      </w:pPr>
    </w:p>
    <w:p w14:paraId="470F1407" w14:textId="590C29C5" w:rsidR="00D92FA9" w:rsidRPr="000E64A3" w:rsidRDefault="00D92FA9" w:rsidP="000E64A3">
      <w:pPr>
        <w:pStyle w:val="Corpsdetexte"/>
        <w:spacing w:before="95" w:line="324" w:lineRule="auto"/>
        <w:ind w:right="149"/>
        <w:jc w:val="both"/>
        <w:rPr>
          <w:sz w:val="17"/>
          <w:lang w:val="en-GB"/>
        </w:rPr>
        <w:sectPr w:rsidR="00D92FA9" w:rsidRPr="000E64A3">
          <w:headerReference w:type="default" r:id="rId9"/>
          <w:footerReference w:type="default" r:id="rId10"/>
          <w:pgSz w:w="11910" w:h="16840"/>
          <w:pgMar w:top="1920" w:right="560" w:bottom="880" w:left="540" w:header="596" w:footer="684" w:gutter="0"/>
          <w:cols w:space="720"/>
        </w:sectPr>
      </w:pPr>
    </w:p>
    <w:p w14:paraId="3A18B7EE" w14:textId="797B0E19" w:rsidR="00670F7D" w:rsidRPr="000E64A3" w:rsidRDefault="00670F7D" w:rsidP="000E64A3">
      <w:pPr>
        <w:spacing w:before="8"/>
        <w:ind w:right="6066"/>
        <w:rPr>
          <w:sz w:val="16"/>
          <w:lang w:val="en-GB"/>
        </w:rPr>
      </w:pPr>
    </w:p>
    <w:sectPr w:rsidR="00670F7D" w:rsidRPr="000E64A3">
      <w:headerReference w:type="default" r:id="rId11"/>
      <w:type w:val="continuous"/>
      <w:pgSz w:w="11910" w:h="16840"/>
      <w:pgMar w:top="1440" w:right="560" w:bottom="880" w:left="540" w:header="570" w:footer="684" w:gutter="0"/>
      <w:cols w:num="2" w:space="720" w:equalWidth="0">
        <w:col w:w="2103" w:space="572"/>
        <w:col w:w="81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1A74" w14:textId="77777777" w:rsidR="00611107" w:rsidRDefault="00611107">
      <w:r>
        <w:separator/>
      </w:r>
    </w:p>
  </w:endnote>
  <w:endnote w:type="continuationSeparator" w:id="0">
    <w:p w14:paraId="4EE73F85" w14:textId="77777777" w:rsidR="00611107" w:rsidRDefault="0061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E826" w14:textId="5D742AEB" w:rsidR="00370164" w:rsidRPr="008D04E2" w:rsidRDefault="00370164" w:rsidP="004A495F">
    <w:pPr>
      <w:framePr w:w="2521" w:wrap="none" w:vAnchor="text" w:hAnchor="page" w:x="8687" w:y="218"/>
      <w:tabs>
        <w:tab w:val="center" w:pos="4536"/>
        <w:tab w:val="right" w:pos="9072"/>
      </w:tabs>
      <w:jc w:val="right"/>
      <w:rPr>
        <w:color w:val="4A4A4A"/>
        <w:sz w:val="14"/>
        <w:szCs w:val="14"/>
      </w:rPr>
    </w:pPr>
    <w:r>
      <w:rPr>
        <w:color w:val="4A4A4A"/>
        <w:sz w:val="14"/>
        <w:szCs w:val="14"/>
      </w:rPr>
      <w:br/>
    </w:r>
    <w:r w:rsidRPr="008D04E2">
      <w:rPr>
        <w:color w:val="4A4A4A"/>
        <w:sz w:val="14"/>
        <w:szCs w:val="14"/>
      </w:rPr>
      <w:t xml:space="preserve">Page </w:t>
    </w:r>
    <w:sdt>
      <w:sdtPr>
        <w:rPr>
          <w:color w:val="4A4A4A"/>
          <w:sz w:val="14"/>
          <w:szCs w:val="14"/>
        </w:rPr>
        <w:id w:val="-243568605"/>
        <w:docPartObj>
          <w:docPartGallery w:val="Page Numbers (Bottom of Page)"/>
          <w:docPartUnique/>
        </w:docPartObj>
      </w:sdtPr>
      <w:sdtEndPr/>
      <w:sdtContent>
        <w:r w:rsidRPr="008D04E2">
          <w:rPr>
            <w:color w:val="4A4A4A"/>
            <w:sz w:val="14"/>
            <w:szCs w:val="14"/>
          </w:rPr>
          <w:fldChar w:fldCharType="begin"/>
        </w:r>
        <w:r w:rsidRPr="008D04E2">
          <w:rPr>
            <w:color w:val="4A4A4A"/>
            <w:sz w:val="14"/>
            <w:szCs w:val="14"/>
          </w:rPr>
          <w:instrText xml:space="preserve"> PAGE </w:instrText>
        </w:r>
        <w:r w:rsidRPr="008D04E2">
          <w:rPr>
            <w:color w:val="4A4A4A"/>
            <w:sz w:val="14"/>
            <w:szCs w:val="14"/>
          </w:rPr>
          <w:fldChar w:fldCharType="separate"/>
        </w:r>
        <w:r w:rsidR="000E64A3">
          <w:rPr>
            <w:noProof/>
            <w:color w:val="4A4A4A"/>
            <w:sz w:val="14"/>
            <w:szCs w:val="14"/>
          </w:rPr>
          <w:t>3</w:t>
        </w:r>
        <w:r w:rsidRPr="008D04E2">
          <w:rPr>
            <w:color w:val="4A4A4A"/>
            <w:sz w:val="14"/>
            <w:szCs w:val="14"/>
          </w:rPr>
          <w:fldChar w:fldCharType="end"/>
        </w:r>
      </w:sdtContent>
    </w:sdt>
  </w:p>
  <w:p w14:paraId="31B128E4" w14:textId="30846674" w:rsidR="00E53011" w:rsidRDefault="00370164" w:rsidP="00370164">
    <w:pPr>
      <w:pStyle w:val="Pieddepage"/>
    </w:pPr>
    <w:r>
      <w:rPr>
        <w:noProof/>
        <w:lang w:val="en-GB" w:eastAsia="en-GB"/>
      </w:rPr>
      <mc:AlternateContent>
        <mc:Choice Requires="wps">
          <w:drawing>
            <wp:anchor distT="0" distB="0" distL="114300" distR="114300" simplePos="0" relativeHeight="251661824" behindDoc="1" locked="0" layoutInCell="1" allowOverlap="1" wp14:anchorId="7B10D52B" wp14:editId="4FC0DE55">
              <wp:simplePos x="0" y="0"/>
              <wp:positionH relativeFrom="page">
                <wp:posOffset>422910</wp:posOffset>
              </wp:positionH>
              <wp:positionV relativeFrom="page">
                <wp:posOffset>10083165</wp:posOffset>
              </wp:positionV>
              <wp:extent cx="6696075"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6350">
                        <a:solidFill>
                          <a:srgbClr val="49494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2631" id="Connecteur droit 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pt,793.95pt" to="560.55pt,7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" strokecolor="#494949" strokeweight=".5pt">
              <w10:wrap anchorx="page" anchory="page"/>
            </v:line>
          </w:pict>
        </mc:Fallback>
      </mc:AlternateContent>
    </w:r>
    <w:r>
      <w:rPr>
        <w:noProof/>
        <w:lang w:val="en-GB" w:eastAsia="en-GB"/>
      </w:rPr>
      <w:t xml:space="preserve"> </w:t>
    </w:r>
    <w:r w:rsidR="00E53011">
      <w:rPr>
        <w:noProof/>
        <w:lang w:eastAsia="en-GB"/>
      </w:rPr>
      <w:t xml:space="preserve"> </w:t>
    </w:r>
  </w:p>
  <w:p w14:paraId="230B3DDF" w14:textId="625B2CAF" w:rsidR="006C70FE" w:rsidRDefault="004A495F" w:rsidP="004A495F">
    <w:pPr>
      <w:tabs>
        <w:tab w:val="left" w:pos="3081"/>
      </w:tabs>
    </w:pPr>
    <w:r>
      <w:rPr>
        <w:noProof/>
        <w:lang w:val="en-GB" w:eastAsia="en-GB"/>
      </w:rPr>
      <mc:AlternateContent>
        <mc:Choice Requires="wps">
          <w:drawing>
            <wp:anchor distT="0" distB="0" distL="114300" distR="114300" simplePos="0" relativeHeight="251658752" behindDoc="1" locked="0" layoutInCell="1" allowOverlap="1" wp14:anchorId="4B3E88A0" wp14:editId="208F0EFC">
              <wp:simplePos x="0" y="0"/>
              <wp:positionH relativeFrom="page">
                <wp:posOffset>410900</wp:posOffset>
              </wp:positionH>
              <wp:positionV relativeFrom="page">
                <wp:posOffset>10156785</wp:posOffset>
              </wp:positionV>
              <wp:extent cx="2893671" cy="179407"/>
              <wp:effectExtent l="0" t="0" r="254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71" cy="179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7ED9" w14:textId="1B70237F" w:rsidR="00370164" w:rsidRDefault="00370164" w:rsidP="00370164">
                          <w:pPr>
                            <w:spacing w:before="15"/>
                            <w:ind w:left="20"/>
                            <w:rPr>
                              <w:sz w:val="14"/>
                            </w:rPr>
                          </w:pPr>
                          <w:r>
                            <w:rPr>
                              <w:b/>
                              <w:color w:val="020559"/>
                              <w:spacing w:val="-1"/>
                              <w:sz w:val="14"/>
                            </w:rPr>
                            <w:t>CHAHINE</w:t>
                          </w:r>
                          <w:r>
                            <w:rPr>
                              <w:b/>
                              <w:color w:val="020559"/>
                              <w:spacing w:val="-7"/>
                              <w:sz w:val="14"/>
                            </w:rPr>
                            <w:t xml:space="preserve"> </w:t>
                          </w:r>
                          <w:r>
                            <w:rPr>
                              <w:b/>
                              <w:color w:val="020559"/>
                              <w:sz w:val="14"/>
                            </w:rPr>
                            <w:t>CAPITAL</w:t>
                          </w:r>
                          <w:r>
                            <w:rPr>
                              <w:b/>
                              <w:color w:val="020559"/>
                              <w:spacing w:val="-8"/>
                              <w:sz w:val="14"/>
                            </w:rPr>
                            <w:t xml:space="preserve"> </w:t>
                          </w:r>
                          <w:r>
                            <w:rPr>
                              <w:color w:val="494949"/>
                              <w:sz w:val="14"/>
                            </w:rPr>
                            <w:t>|</w:t>
                          </w:r>
                          <w:r w:rsidR="004A495F">
                            <w:rPr>
                              <w:color w:val="494949"/>
                              <w:spacing w:val="-6"/>
                              <w:sz w:val="14"/>
                            </w:rPr>
                            <w:t xml:space="preserve"> </w:t>
                          </w:r>
                          <w:r w:rsidR="00304E62">
                            <w:rPr>
                              <w:color w:val="494949"/>
                              <w:spacing w:val="-6"/>
                              <w:sz w:val="14"/>
                            </w:rPr>
                            <w:t>Data Privacy 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E88A0" id="_x0000_t202" coordsize="21600,21600" o:spt="202" path="m,l,21600r21600,l21600,xe">
              <v:stroke joinstyle="miter"/>
              <v:path gradientshapeok="t" o:connecttype="rect"/>
            </v:shapetype>
            <v:shape id="Zone de texte 2" o:spid="_x0000_s1026" type="#_x0000_t202" style="position:absolute;margin-left:32.35pt;margin-top:799.75pt;width:227.8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" filled="f" stroked="f">
              <v:textbox inset="0,0,0,0">
                <w:txbxContent>
                  <w:p w14:paraId="43DD7ED9" w14:textId="1B70237F" w:rsidR="00370164" w:rsidRDefault="00370164" w:rsidP="00370164">
                    <w:pPr>
                      <w:spacing w:before="15"/>
                      <w:ind w:left="20"/>
                      <w:rPr>
                        <w:sz w:val="14"/>
                      </w:rPr>
                    </w:pPr>
                    <w:r>
                      <w:rPr>
                        <w:b/>
                        <w:color w:val="020559"/>
                        <w:spacing w:val="-1"/>
                        <w:sz w:val="14"/>
                      </w:rPr>
                      <w:t>CHAHINE</w:t>
                    </w:r>
                    <w:r>
                      <w:rPr>
                        <w:b/>
                        <w:color w:val="020559"/>
                        <w:spacing w:val="-7"/>
                        <w:sz w:val="14"/>
                      </w:rPr>
                      <w:t xml:space="preserve"> </w:t>
                    </w:r>
                    <w:r>
                      <w:rPr>
                        <w:b/>
                        <w:color w:val="020559"/>
                        <w:sz w:val="14"/>
                      </w:rPr>
                      <w:t>CAPITAL</w:t>
                    </w:r>
                    <w:r>
                      <w:rPr>
                        <w:b/>
                        <w:color w:val="020559"/>
                        <w:spacing w:val="-8"/>
                        <w:sz w:val="14"/>
                      </w:rPr>
                      <w:t xml:space="preserve"> </w:t>
                    </w:r>
                    <w:r>
                      <w:rPr>
                        <w:color w:val="494949"/>
                        <w:sz w:val="14"/>
                      </w:rPr>
                      <w:t>|</w:t>
                    </w:r>
                    <w:r w:rsidR="004A495F">
                      <w:rPr>
                        <w:color w:val="494949"/>
                        <w:spacing w:val="-6"/>
                        <w:sz w:val="14"/>
                      </w:rPr>
                      <w:t xml:space="preserve"> </w:t>
                    </w:r>
                    <w:r w:rsidR="00304E62">
                      <w:rPr>
                        <w:color w:val="494949"/>
                        <w:spacing w:val="-6"/>
                        <w:sz w:val="14"/>
                      </w:rPr>
                      <w:t>Data Privacy Notice</w:t>
                    </w:r>
                  </w:p>
                </w:txbxContent>
              </v:textbox>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51441" w14:textId="77777777" w:rsidR="00611107" w:rsidRDefault="00611107">
      <w:r>
        <w:separator/>
      </w:r>
    </w:p>
  </w:footnote>
  <w:footnote w:type="continuationSeparator" w:id="0">
    <w:p w14:paraId="3FCDE205" w14:textId="77777777" w:rsidR="00611107" w:rsidRDefault="0061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4B6" w14:textId="351D0A7C" w:rsidR="00670F7D" w:rsidRDefault="00611107">
    <w:pPr>
      <w:pStyle w:val="Corpsdetexte"/>
      <w:spacing w:line="14" w:lineRule="auto"/>
      <w:rPr>
        <w:sz w:val="20"/>
      </w:rPr>
    </w:pPr>
    <w:r>
      <w:pict w14:anchorId="3054BF39">
        <v:shapetype id="_x0000_t202" coordsize="21600,21600" o:spt="202" path="m,l,21600r21600,l21600,xe">
          <v:stroke joinstyle="miter"/>
          <v:path gradientshapeok="t" o:connecttype="rect"/>
        </v:shapetype>
        <v:shape id="docshape78" o:spid="_x0000_s2054" type="#_x0000_t202" alt="" style="position:absolute;margin-left:262.75pt;margin-top:28.65pt;width:299.75pt;height:39.05pt;z-index:-16202752;mso-wrap-edited:f;mso-height-percent:0;mso-position-horizontal-relative:page;mso-position-vertical-relative:page;mso-height-percent:0;v-text-anchor:top" filled="f" stroked="f">
          <v:textbox style="mso-next-textbox:#docshape78" inset="0,0,0,0">
            <w:txbxContent>
              <w:p w14:paraId="4E4184D4" w14:textId="3E86C02C" w:rsidR="00670F7D" w:rsidRPr="00751F63" w:rsidRDefault="00304E62" w:rsidP="00751F63">
                <w:pPr>
                  <w:ind w:left="1319"/>
                  <w:jc w:val="right"/>
                  <w:rPr>
                    <w:b/>
                    <w:bCs/>
                    <w:sz w:val="26"/>
                  </w:rPr>
                </w:pPr>
                <w:r>
                  <w:rPr>
                    <w:b/>
                    <w:bCs/>
                    <w:color w:val="7C66EF"/>
                    <w:spacing w:val="-2"/>
                    <w:sz w:val="26"/>
                  </w:rPr>
                  <w:t>Data</w:t>
                </w:r>
                <w:r w:rsidR="002F05C2">
                  <w:rPr>
                    <w:b/>
                    <w:bCs/>
                    <w:color w:val="7C66EF"/>
                    <w:spacing w:val="-2"/>
                    <w:sz w:val="26"/>
                  </w:rPr>
                  <w:t xml:space="preserve"> </w:t>
                </w:r>
              </w:p>
              <w:p w14:paraId="42919CE5" w14:textId="1DA1F05B" w:rsidR="00670F7D" w:rsidRPr="00751F63" w:rsidRDefault="00304E62" w:rsidP="00751F63">
                <w:pPr>
                  <w:ind w:left="20"/>
                  <w:jc w:val="right"/>
                  <w:rPr>
                    <w:sz w:val="26"/>
                  </w:rPr>
                </w:pPr>
                <w:r>
                  <w:rPr>
                    <w:color w:val="7C66EF"/>
                    <w:spacing w:val="-1"/>
                    <w:sz w:val="26"/>
                  </w:rPr>
                  <w:t>PRIVACY NOTICE</w:t>
                </w:r>
                <w:r w:rsidR="002F05C2">
                  <w:rPr>
                    <w:color w:val="7C66EF"/>
                    <w:spacing w:val="-1"/>
                    <w:sz w:val="26"/>
                  </w:rPr>
                  <w:t xml:space="preserve"> </w:t>
                </w:r>
              </w:p>
            </w:txbxContent>
          </v:textbox>
          <w10:wrap anchorx="page" anchory="page"/>
        </v:shape>
      </w:pict>
    </w:r>
    <w:r w:rsidR="00637351">
      <w:rPr>
        <w:noProof/>
        <w:lang w:val="en-GB" w:eastAsia="en-GB"/>
      </w:rPr>
      <w:drawing>
        <wp:anchor distT="0" distB="0" distL="114300" distR="114300" simplePos="0" relativeHeight="251655680" behindDoc="1" locked="0" layoutInCell="1" allowOverlap="1" wp14:anchorId="75ACF9ED" wp14:editId="07FCE646">
          <wp:simplePos x="0" y="0"/>
          <wp:positionH relativeFrom="column">
            <wp:posOffset>101600</wp:posOffset>
          </wp:positionH>
          <wp:positionV relativeFrom="paragraph">
            <wp:posOffset>76835</wp:posOffset>
          </wp:positionV>
          <wp:extent cx="2298700" cy="457200"/>
          <wp:effectExtent l="0" t="0" r="0" b="0"/>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 245"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98700" cy="457200"/>
                  </a:xfrm>
                  <a:prstGeom prst="rect">
                    <a:avLst/>
                  </a:prstGeom>
                </pic:spPr>
              </pic:pic>
            </a:graphicData>
          </a:graphic>
          <wp14:sizeRelH relativeFrom="page">
            <wp14:pctWidth>0</wp14:pctWidth>
          </wp14:sizeRelH>
          <wp14:sizeRelV relativeFrom="page">
            <wp14:pctHeight>0</wp14:pctHeight>
          </wp14:sizeRelV>
        </wp:anchor>
      </w:drawing>
    </w:r>
    <w:r w:rsidR="00637351">
      <w:rPr>
        <w:noProof/>
      </w:rPr>
      <w:t xml:space="preserve"> </w:t>
    </w:r>
    <w:r>
      <w:pict w14:anchorId="0A611B27">
        <v:rect id="docshape77" o:spid="_x0000_s2053" alt="" style="position:absolute;margin-left:35.45pt;margin-top:82.7pt;width:524.4pt;height:14.15pt;z-index:-16203264;mso-wrap-edited:f;mso-width-percent:0;mso-height-percent:0;mso-position-horizontal-relative:page;mso-position-vertical-relative:page;mso-width-percent:0;mso-height-percent:0" fillcolor="#020559" stroked="f">
          <w10:wrap anchorx="page" anchory="page"/>
        </v:rect>
      </w:pict>
    </w:r>
  </w:p>
  <w:p w14:paraId="30A8CD68" w14:textId="77777777" w:rsidR="006C70FE" w:rsidRDefault="006C70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556D" w14:textId="0F9759B3" w:rsidR="00670F7D" w:rsidRDefault="00637351">
    <w:pPr>
      <w:pStyle w:val="Corpsdetexte"/>
      <w:spacing w:line="14" w:lineRule="auto"/>
      <w:rPr>
        <w:sz w:val="20"/>
      </w:rPr>
    </w:pPr>
    <w:r>
      <w:rPr>
        <w:noProof/>
        <w:lang w:val="en-GB" w:eastAsia="en-GB"/>
      </w:rPr>
      <w:drawing>
        <wp:anchor distT="0" distB="0" distL="114300" distR="114300" simplePos="0" relativeHeight="251660800" behindDoc="1" locked="0" layoutInCell="1" allowOverlap="1" wp14:anchorId="74F1EF41" wp14:editId="00747ACA">
          <wp:simplePos x="0" y="0"/>
          <wp:positionH relativeFrom="column">
            <wp:posOffset>101600</wp:posOffset>
          </wp:positionH>
          <wp:positionV relativeFrom="paragraph">
            <wp:posOffset>93345</wp:posOffset>
          </wp:positionV>
          <wp:extent cx="2298700" cy="457200"/>
          <wp:effectExtent l="0" t="0" r="0" b="0"/>
          <wp:wrapNone/>
          <wp:docPr id="250" name="Image 25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 245"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98700" cy="4572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611107">
      <w:pict w14:anchorId="6DED2C66">
        <v:shapetype id="_x0000_t202" coordsize="21600,21600" o:spt="202" path="m,l,21600r21600,l21600,xe">
          <v:stroke joinstyle="miter"/>
          <v:path gradientshapeok="t" o:connecttype="rect"/>
        </v:shapetype>
        <v:shape id="docshape116" o:spid="_x0000_s2050" type="#_x0000_t202" alt="" style="position:absolute;margin-left:306pt;margin-top:28pt;width:257.2pt;height:42.8pt;z-index:-16193536;mso-wrap-style:square;mso-wrap-edited:f;mso-width-percent:0;mso-height-percent:0;mso-position-horizontal-relative:page;mso-position-vertical-relative:page;mso-width-percent:0;mso-height-percent:0;v-text-anchor:top" filled="f" stroked="f">
          <v:textbox inset="0,0,0,0">
            <w:txbxContent>
              <w:p w14:paraId="430F0166" w14:textId="77777777" w:rsidR="00670F7D" w:rsidRPr="00B92BAC" w:rsidRDefault="00C64C44" w:rsidP="00B92BAC">
                <w:pPr>
                  <w:spacing w:before="137"/>
                  <w:ind w:left="864"/>
                  <w:jc w:val="right"/>
                  <w:rPr>
                    <w:b/>
                    <w:bCs/>
                    <w:sz w:val="32"/>
                  </w:rPr>
                </w:pPr>
                <w:r w:rsidRPr="00B92BAC">
                  <w:rPr>
                    <w:b/>
                    <w:bCs/>
                    <w:color w:val="7C66EF"/>
                    <w:spacing w:val="-2"/>
                    <w:sz w:val="32"/>
                  </w:rPr>
                  <w:t>SICAV</w:t>
                </w:r>
                <w:r w:rsidRPr="00B92BAC">
                  <w:rPr>
                    <w:b/>
                    <w:bCs/>
                    <w:color w:val="7C66EF"/>
                    <w:spacing w:val="-16"/>
                    <w:sz w:val="32"/>
                  </w:rPr>
                  <w:t xml:space="preserve"> </w:t>
                </w:r>
                <w:r w:rsidRPr="00B92BAC">
                  <w:rPr>
                    <w:b/>
                    <w:bCs/>
                    <w:color w:val="7C66EF"/>
                    <w:spacing w:val="-2"/>
                    <w:sz w:val="32"/>
                  </w:rPr>
                  <w:t>DIGITAL</w:t>
                </w:r>
                <w:r w:rsidRPr="00B92BAC">
                  <w:rPr>
                    <w:b/>
                    <w:bCs/>
                    <w:color w:val="7C66EF"/>
                    <w:spacing w:val="-16"/>
                    <w:sz w:val="32"/>
                  </w:rPr>
                  <w:t xml:space="preserve"> </w:t>
                </w:r>
                <w:r w:rsidRPr="00B92BAC">
                  <w:rPr>
                    <w:b/>
                    <w:bCs/>
                    <w:color w:val="7C66EF"/>
                    <w:spacing w:val="-2"/>
                    <w:sz w:val="32"/>
                  </w:rPr>
                  <w:t>FUNDS</w:t>
                </w:r>
              </w:p>
              <w:p w14:paraId="31B57ACD" w14:textId="77777777" w:rsidR="00670F7D" w:rsidRPr="00B92BAC" w:rsidRDefault="00C64C44" w:rsidP="00B92BAC">
                <w:pPr>
                  <w:ind w:left="23"/>
                  <w:jc w:val="right"/>
                  <w:rPr>
                    <w:b/>
                    <w:bCs/>
                    <w:sz w:val="26"/>
                  </w:rPr>
                </w:pPr>
                <w:r w:rsidRPr="00B92BAC">
                  <w:rPr>
                    <w:b/>
                    <w:bCs/>
                    <w:color w:val="020559"/>
                    <w:sz w:val="26"/>
                  </w:rPr>
                  <w:t>Informations</w:t>
                </w:r>
                <w:r w:rsidRPr="00B92BAC">
                  <w:rPr>
                    <w:b/>
                    <w:bCs/>
                    <w:color w:val="020559"/>
                    <w:spacing w:val="-6"/>
                    <w:sz w:val="26"/>
                  </w:rPr>
                  <w:t xml:space="preserve"> </w:t>
                </w:r>
                <w:r w:rsidRPr="00B92BAC">
                  <w:rPr>
                    <w:b/>
                    <w:bCs/>
                    <w:color w:val="020559"/>
                    <w:sz w:val="26"/>
                  </w:rPr>
                  <w:t>clés</w:t>
                </w:r>
                <w:r w:rsidRPr="00B92BAC">
                  <w:rPr>
                    <w:b/>
                    <w:bCs/>
                    <w:color w:val="020559"/>
                    <w:spacing w:val="-7"/>
                    <w:sz w:val="26"/>
                  </w:rPr>
                  <w:t xml:space="preserve"> </w:t>
                </w:r>
                <w:r w:rsidRPr="00B92BAC">
                  <w:rPr>
                    <w:b/>
                    <w:bCs/>
                    <w:color w:val="020559"/>
                    <w:sz w:val="26"/>
                  </w:rPr>
                  <w:t>pour</w:t>
                </w:r>
                <w:r w:rsidRPr="00B92BAC">
                  <w:rPr>
                    <w:b/>
                    <w:bCs/>
                    <w:color w:val="020559"/>
                    <w:spacing w:val="-13"/>
                    <w:sz w:val="26"/>
                  </w:rPr>
                  <w:t xml:space="preserve"> </w:t>
                </w:r>
                <w:r w:rsidRPr="00B92BAC">
                  <w:rPr>
                    <w:b/>
                    <w:bCs/>
                    <w:color w:val="020559"/>
                    <w:sz w:val="26"/>
                  </w:rPr>
                  <w:t>l’investisseur</w:t>
                </w:r>
              </w:p>
            </w:txbxContent>
          </v:textbox>
          <w10:wrap anchorx="page" anchory="page"/>
        </v:shape>
      </w:pict>
    </w:r>
    <w:r w:rsidR="00611107">
      <w:pict w14:anchorId="30A23705">
        <v:rect id="docshape115" o:spid="_x0000_s2049" alt="" style="position:absolute;margin-left:35.45pt;margin-top:82.7pt;width:524.4pt;height:14.15pt;z-index:-16194048;mso-wrap-edited:f;mso-width-percent:0;mso-height-percent:0;mso-position-horizontal-relative:page;mso-position-vertical-relative:page;mso-width-percent:0;mso-height-percent:0" fillcolor="#020559"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EC3"/>
    <w:multiLevelType w:val="hybridMultilevel"/>
    <w:tmpl w:val="9EFE06E4"/>
    <w:lvl w:ilvl="0" w:tplc="DE6214EA">
      <w:start w:val="5"/>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abstractNum w:abstractNumId="1" w15:restartNumberingAfterBreak="0">
    <w:nsid w:val="15EB16EB"/>
    <w:multiLevelType w:val="hybridMultilevel"/>
    <w:tmpl w:val="7F2413D8"/>
    <w:lvl w:ilvl="0" w:tplc="7CCAEC80">
      <w:start w:val="11"/>
      <w:numFmt w:val="decimal"/>
      <w:lvlText w:val="%1"/>
      <w:lvlJc w:val="left"/>
      <w:pPr>
        <w:ind w:left="528" w:hanging="360"/>
      </w:pPr>
      <w:rPr>
        <w:rFonts w:hint="default"/>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2" w15:restartNumberingAfterBreak="0">
    <w:nsid w:val="229858BF"/>
    <w:multiLevelType w:val="multilevel"/>
    <w:tmpl w:val="F64C602C"/>
    <w:lvl w:ilvl="0">
      <w:start w:val="1"/>
      <w:numFmt w:val="decimal"/>
      <w:lvlText w:val="%1."/>
      <w:lvlJc w:val="left"/>
      <w:pPr>
        <w:ind w:left="427" w:hanging="245"/>
      </w:pPr>
      <w:rPr>
        <w:rFonts w:ascii="Arial" w:eastAsia="Arial" w:hAnsi="Arial" w:cs="Arial" w:hint="default"/>
        <w:b/>
        <w:bCs/>
        <w:i w:val="0"/>
        <w:iCs w:val="0"/>
        <w:color w:val="7C66EF"/>
        <w:spacing w:val="-1"/>
        <w:w w:val="100"/>
        <w:sz w:val="22"/>
        <w:szCs w:val="22"/>
        <w:lang w:val="fr-FR" w:eastAsia="en-US" w:bidi="ar-SA"/>
      </w:rPr>
    </w:lvl>
    <w:lvl w:ilvl="1">
      <w:numFmt w:val="bullet"/>
      <w:lvlText w:val="•"/>
      <w:lvlJc w:val="left"/>
      <w:pPr>
        <w:ind w:left="904" w:hanging="245"/>
      </w:pPr>
      <w:rPr>
        <w:rFonts w:hint="default"/>
        <w:lang w:val="fr-FR" w:eastAsia="en-US" w:bidi="ar-SA"/>
      </w:rPr>
    </w:lvl>
    <w:lvl w:ilvl="2">
      <w:numFmt w:val="bullet"/>
      <w:lvlText w:val="•"/>
      <w:lvlJc w:val="left"/>
      <w:pPr>
        <w:ind w:left="1389" w:hanging="245"/>
      </w:pPr>
      <w:rPr>
        <w:rFonts w:hint="default"/>
        <w:lang w:val="fr-FR" w:eastAsia="en-US" w:bidi="ar-SA"/>
      </w:rPr>
    </w:lvl>
    <w:lvl w:ilvl="3">
      <w:numFmt w:val="bullet"/>
      <w:lvlText w:val="•"/>
      <w:lvlJc w:val="left"/>
      <w:pPr>
        <w:ind w:left="1874" w:hanging="245"/>
      </w:pPr>
      <w:rPr>
        <w:rFonts w:hint="default"/>
        <w:lang w:val="fr-FR" w:eastAsia="en-US" w:bidi="ar-SA"/>
      </w:rPr>
    </w:lvl>
    <w:lvl w:ilvl="4">
      <w:numFmt w:val="bullet"/>
      <w:lvlText w:val="•"/>
      <w:lvlJc w:val="left"/>
      <w:pPr>
        <w:ind w:left="2359" w:hanging="245"/>
      </w:pPr>
      <w:rPr>
        <w:rFonts w:hint="default"/>
        <w:lang w:val="fr-FR" w:eastAsia="en-US" w:bidi="ar-SA"/>
      </w:rPr>
    </w:lvl>
    <w:lvl w:ilvl="5">
      <w:numFmt w:val="bullet"/>
      <w:lvlText w:val="•"/>
      <w:lvlJc w:val="left"/>
      <w:pPr>
        <w:ind w:left="2844" w:hanging="245"/>
      </w:pPr>
      <w:rPr>
        <w:rFonts w:hint="default"/>
        <w:lang w:val="fr-FR" w:eastAsia="en-US" w:bidi="ar-SA"/>
      </w:rPr>
    </w:lvl>
    <w:lvl w:ilvl="6">
      <w:numFmt w:val="bullet"/>
      <w:lvlText w:val="•"/>
      <w:lvlJc w:val="left"/>
      <w:pPr>
        <w:ind w:left="3329" w:hanging="245"/>
      </w:pPr>
      <w:rPr>
        <w:rFonts w:hint="default"/>
        <w:lang w:val="fr-FR" w:eastAsia="en-US" w:bidi="ar-SA"/>
      </w:rPr>
    </w:lvl>
    <w:lvl w:ilvl="7">
      <w:numFmt w:val="bullet"/>
      <w:lvlText w:val="•"/>
      <w:lvlJc w:val="left"/>
      <w:pPr>
        <w:ind w:left="3814" w:hanging="245"/>
      </w:pPr>
      <w:rPr>
        <w:rFonts w:hint="default"/>
        <w:lang w:val="fr-FR" w:eastAsia="en-US" w:bidi="ar-SA"/>
      </w:rPr>
    </w:lvl>
    <w:lvl w:ilvl="8">
      <w:numFmt w:val="bullet"/>
      <w:lvlText w:val="•"/>
      <w:lvlJc w:val="left"/>
      <w:pPr>
        <w:ind w:left="4299" w:hanging="245"/>
      </w:pPr>
      <w:rPr>
        <w:rFonts w:hint="default"/>
        <w:lang w:val="fr-FR" w:eastAsia="en-US" w:bidi="ar-SA"/>
      </w:rPr>
    </w:lvl>
  </w:abstractNum>
  <w:abstractNum w:abstractNumId="3" w15:restartNumberingAfterBreak="0">
    <w:nsid w:val="2BF87ED9"/>
    <w:multiLevelType w:val="hybridMultilevel"/>
    <w:tmpl w:val="7138F008"/>
    <w:lvl w:ilvl="0" w:tplc="57CA7A96">
      <w:start w:val="5"/>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 w15:restartNumberingAfterBreak="0">
    <w:nsid w:val="2EEA0B90"/>
    <w:multiLevelType w:val="hybridMultilevel"/>
    <w:tmpl w:val="87D69B2A"/>
    <w:lvl w:ilvl="0" w:tplc="48B4AD2E">
      <w:start w:val="1"/>
      <w:numFmt w:val="decimal"/>
      <w:lvlText w:val="%1."/>
      <w:lvlJc w:val="left"/>
      <w:pPr>
        <w:ind w:left="336" w:hanging="221"/>
      </w:pPr>
      <w:rPr>
        <w:rFonts w:ascii="Calibri" w:eastAsia="Calibri" w:hAnsi="Calibri" w:cs="Calibri" w:hint="default"/>
        <w:b/>
        <w:bCs/>
        <w:w w:val="100"/>
        <w:sz w:val="22"/>
        <w:szCs w:val="22"/>
        <w:lang w:val="fr-FR" w:eastAsia="en-US" w:bidi="ar-SA"/>
      </w:rPr>
    </w:lvl>
    <w:lvl w:ilvl="1" w:tplc="335CD0AE">
      <w:numFmt w:val="bullet"/>
      <w:lvlText w:val="•"/>
      <w:lvlJc w:val="left"/>
      <w:pPr>
        <w:ind w:left="1520" w:hanging="221"/>
      </w:pPr>
      <w:rPr>
        <w:rFonts w:hint="default"/>
        <w:lang w:val="fr-FR" w:eastAsia="en-US" w:bidi="ar-SA"/>
      </w:rPr>
    </w:lvl>
    <w:lvl w:ilvl="2" w:tplc="18827FDA">
      <w:numFmt w:val="bullet"/>
      <w:lvlText w:val="•"/>
      <w:lvlJc w:val="left"/>
      <w:pPr>
        <w:ind w:left="2385" w:hanging="221"/>
      </w:pPr>
      <w:rPr>
        <w:rFonts w:hint="default"/>
        <w:lang w:val="fr-FR" w:eastAsia="en-US" w:bidi="ar-SA"/>
      </w:rPr>
    </w:lvl>
    <w:lvl w:ilvl="3" w:tplc="70143D1C">
      <w:numFmt w:val="bullet"/>
      <w:lvlText w:val="•"/>
      <w:lvlJc w:val="left"/>
      <w:pPr>
        <w:ind w:left="3250" w:hanging="221"/>
      </w:pPr>
      <w:rPr>
        <w:rFonts w:hint="default"/>
        <w:lang w:val="fr-FR" w:eastAsia="en-US" w:bidi="ar-SA"/>
      </w:rPr>
    </w:lvl>
    <w:lvl w:ilvl="4" w:tplc="B276D8D4">
      <w:numFmt w:val="bullet"/>
      <w:lvlText w:val="•"/>
      <w:lvlJc w:val="left"/>
      <w:pPr>
        <w:ind w:left="4115" w:hanging="221"/>
      </w:pPr>
      <w:rPr>
        <w:rFonts w:hint="default"/>
        <w:lang w:val="fr-FR" w:eastAsia="en-US" w:bidi="ar-SA"/>
      </w:rPr>
    </w:lvl>
    <w:lvl w:ilvl="5" w:tplc="D6B45234">
      <w:numFmt w:val="bullet"/>
      <w:lvlText w:val="•"/>
      <w:lvlJc w:val="left"/>
      <w:pPr>
        <w:ind w:left="4980" w:hanging="221"/>
      </w:pPr>
      <w:rPr>
        <w:rFonts w:hint="default"/>
        <w:lang w:val="fr-FR" w:eastAsia="en-US" w:bidi="ar-SA"/>
      </w:rPr>
    </w:lvl>
    <w:lvl w:ilvl="6" w:tplc="27DC9022">
      <w:numFmt w:val="bullet"/>
      <w:lvlText w:val="•"/>
      <w:lvlJc w:val="left"/>
      <w:pPr>
        <w:ind w:left="5845" w:hanging="221"/>
      </w:pPr>
      <w:rPr>
        <w:rFonts w:hint="default"/>
        <w:lang w:val="fr-FR" w:eastAsia="en-US" w:bidi="ar-SA"/>
      </w:rPr>
    </w:lvl>
    <w:lvl w:ilvl="7" w:tplc="E89C706C">
      <w:numFmt w:val="bullet"/>
      <w:lvlText w:val="•"/>
      <w:lvlJc w:val="left"/>
      <w:pPr>
        <w:ind w:left="6710" w:hanging="221"/>
      </w:pPr>
      <w:rPr>
        <w:rFonts w:hint="default"/>
        <w:lang w:val="fr-FR" w:eastAsia="en-US" w:bidi="ar-SA"/>
      </w:rPr>
    </w:lvl>
    <w:lvl w:ilvl="8" w:tplc="83B674F8">
      <w:numFmt w:val="bullet"/>
      <w:lvlText w:val="•"/>
      <w:lvlJc w:val="left"/>
      <w:pPr>
        <w:ind w:left="7576" w:hanging="221"/>
      </w:pPr>
      <w:rPr>
        <w:rFonts w:hint="default"/>
        <w:lang w:val="fr-FR" w:eastAsia="en-US" w:bidi="ar-SA"/>
      </w:rPr>
    </w:lvl>
  </w:abstractNum>
  <w:abstractNum w:abstractNumId="5" w15:restartNumberingAfterBreak="0">
    <w:nsid w:val="31EF58F9"/>
    <w:multiLevelType w:val="hybridMultilevel"/>
    <w:tmpl w:val="0FD49240"/>
    <w:lvl w:ilvl="0" w:tplc="06C28562">
      <w:start w:val="1"/>
      <w:numFmt w:val="lowerLetter"/>
      <w:lvlText w:val="%1)"/>
      <w:lvlJc w:val="left"/>
      <w:pPr>
        <w:ind w:left="568" w:hanging="284"/>
      </w:pPr>
      <w:rPr>
        <w:rFonts w:ascii="Arial" w:eastAsia="Arial" w:hAnsi="Arial" w:cs="Arial"/>
        <w:spacing w:val="-1"/>
        <w:w w:val="100"/>
        <w:sz w:val="18"/>
        <w:szCs w:val="22"/>
        <w:lang w:val="en-US" w:eastAsia="en-US" w:bidi="ar-SA"/>
      </w:rPr>
    </w:lvl>
    <w:lvl w:ilvl="1" w:tplc="C8282B90">
      <w:numFmt w:val="bullet"/>
      <w:lvlText w:val="•"/>
      <w:lvlJc w:val="left"/>
      <w:pPr>
        <w:ind w:left="1459" w:hanging="284"/>
      </w:pPr>
      <w:rPr>
        <w:rFonts w:hint="default"/>
        <w:lang w:val="en-US" w:eastAsia="en-US" w:bidi="ar-SA"/>
      </w:rPr>
    </w:lvl>
    <w:lvl w:ilvl="2" w:tplc="A6221A5C">
      <w:numFmt w:val="bullet"/>
      <w:lvlText w:val="•"/>
      <w:lvlJc w:val="left"/>
      <w:pPr>
        <w:ind w:left="2350" w:hanging="284"/>
      </w:pPr>
      <w:rPr>
        <w:rFonts w:hint="default"/>
        <w:lang w:val="en-US" w:eastAsia="en-US" w:bidi="ar-SA"/>
      </w:rPr>
    </w:lvl>
    <w:lvl w:ilvl="3" w:tplc="9F285CF4">
      <w:numFmt w:val="bullet"/>
      <w:lvlText w:val="•"/>
      <w:lvlJc w:val="left"/>
      <w:pPr>
        <w:ind w:left="3240" w:hanging="284"/>
      </w:pPr>
      <w:rPr>
        <w:rFonts w:hint="default"/>
        <w:lang w:val="en-US" w:eastAsia="en-US" w:bidi="ar-SA"/>
      </w:rPr>
    </w:lvl>
    <w:lvl w:ilvl="4" w:tplc="6FB889DC">
      <w:numFmt w:val="bullet"/>
      <w:lvlText w:val="•"/>
      <w:lvlJc w:val="left"/>
      <w:pPr>
        <w:ind w:left="4131" w:hanging="284"/>
      </w:pPr>
      <w:rPr>
        <w:rFonts w:hint="default"/>
        <w:lang w:val="en-US" w:eastAsia="en-US" w:bidi="ar-SA"/>
      </w:rPr>
    </w:lvl>
    <w:lvl w:ilvl="5" w:tplc="65D8AF30">
      <w:numFmt w:val="bullet"/>
      <w:lvlText w:val="•"/>
      <w:lvlJc w:val="left"/>
      <w:pPr>
        <w:ind w:left="5022" w:hanging="284"/>
      </w:pPr>
      <w:rPr>
        <w:rFonts w:hint="default"/>
        <w:lang w:val="en-US" w:eastAsia="en-US" w:bidi="ar-SA"/>
      </w:rPr>
    </w:lvl>
    <w:lvl w:ilvl="6" w:tplc="36AA8012">
      <w:numFmt w:val="bullet"/>
      <w:lvlText w:val="•"/>
      <w:lvlJc w:val="left"/>
      <w:pPr>
        <w:ind w:left="5912" w:hanging="284"/>
      </w:pPr>
      <w:rPr>
        <w:rFonts w:hint="default"/>
        <w:lang w:val="en-US" w:eastAsia="en-US" w:bidi="ar-SA"/>
      </w:rPr>
    </w:lvl>
    <w:lvl w:ilvl="7" w:tplc="D9AACF88">
      <w:numFmt w:val="bullet"/>
      <w:lvlText w:val="•"/>
      <w:lvlJc w:val="left"/>
      <w:pPr>
        <w:ind w:left="6803" w:hanging="284"/>
      </w:pPr>
      <w:rPr>
        <w:rFonts w:hint="default"/>
        <w:lang w:val="en-US" w:eastAsia="en-US" w:bidi="ar-SA"/>
      </w:rPr>
    </w:lvl>
    <w:lvl w:ilvl="8" w:tplc="141007D8">
      <w:numFmt w:val="bullet"/>
      <w:lvlText w:val="•"/>
      <w:lvlJc w:val="left"/>
      <w:pPr>
        <w:ind w:left="7694" w:hanging="284"/>
      </w:pPr>
      <w:rPr>
        <w:rFonts w:hint="default"/>
        <w:lang w:val="en-US" w:eastAsia="en-US" w:bidi="ar-SA"/>
      </w:rPr>
    </w:lvl>
  </w:abstractNum>
  <w:abstractNum w:abstractNumId="6" w15:restartNumberingAfterBreak="0">
    <w:nsid w:val="38D90F6D"/>
    <w:multiLevelType w:val="hybridMultilevel"/>
    <w:tmpl w:val="08D421A2"/>
    <w:lvl w:ilvl="0" w:tplc="9B26A642">
      <w:start w:val="1"/>
      <w:numFmt w:val="decimal"/>
      <w:lvlText w:val="%1"/>
      <w:lvlJc w:val="left"/>
      <w:pPr>
        <w:ind w:left="318" w:hanging="151"/>
      </w:pPr>
      <w:rPr>
        <w:rFonts w:ascii="Arial" w:eastAsia="Arial" w:hAnsi="Arial" w:cs="Arial" w:hint="default"/>
        <w:b/>
        <w:bCs/>
        <w:i w:val="0"/>
        <w:iCs w:val="0"/>
        <w:color w:val="7C66EF"/>
        <w:w w:val="100"/>
        <w:sz w:val="18"/>
        <w:szCs w:val="18"/>
        <w:lang w:val="fr-FR" w:eastAsia="en-US" w:bidi="ar-SA"/>
      </w:rPr>
    </w:lvl>
    <w:lvl w:ilvl="1" w:tplc="B32AD9DC">
      <w:numFmt w:val="bullet"/>
      <w:lvlText w:val="•"/>
      <w:lvlJc w:val="left"/>
      <w:pPr>
        <w:ind w:left="1368" w:hanging="151"/>
      </w:pPr>
      <w:rPr>
        <w:rFonts w:hint="default"/>
        <w:lang w:val="fr-FR" w:eastAsia="en-US" w:bidi="ar-SA"/>
      </w:rPr>
    </w:lvl>
    <w:lvl w:ilvl="2" w:tplc="7ECCC762">
      <w:numFmt w:val="bullet"/>
      <w:lvlText w:val="•"/>
      <w:lvlJc w:val="left"/>
      <w:pPr>
        <w:ind w:left="2417" w:hanging="151"/>
      </w:pPr>
      <w:rPr>
        <w:rFonts w:hint="default"/>
        <w:lang w:val="fr-FR" w:eastAsia="en-US" w:bidi="ar-SA"/>
      </w:rPr>
    </w:lvl>
    <w:lvl w:ilvl="3" w:tplc="A46C538C">
      <w:numFmt w:val="bullet"/>
      <w:lvlText w:val="•"/>
      <w:lvlJc w:val="left"/>
      <w:pPr>
        <w:ind w:left="3465" w:hanging="151"/>
      </w:pPr>
      <w:rPr>
        <w:rFonts w:hint="default"/>
        <w:lang w:val="fr-FR" w:eastAsia="en-US" w:bidi="ar-SA"/>
      </w:rPr>
    </w:lvl>
    <w:lvl w:ilvl="4" w:tplc="92B6D0E2">
      <w:numFmt w:val="bullet"/>
      <w:lvlText w:val="•"/>
      <w:lvlJc w:val="left"/>
      <w:pPr>
        <w:ind w:left="4514" w:hanging="151"/>
      </w:pPr>
      <w:rPr>
        <w:rFonts w:hint="default"/>
        <w:lang w:val="fr-FR" w:eastAsia="en-US" w:bidi="ar-SA"/>
      </w:rPr>
    </w:lvl>
    <w:lvl w:ilvl="5" w:tplc="E35E2B2C">
      <w:numFmt w:val="bullet"/>
      <w:lvlText w:val="•"/>
      <w:lvlJc w:val="left"/>
      <w:pPr>
        <w:ind w:left="5562" w:hanging="151"/>
      </w:pPr>
      <w:rPr>
        <w:rFonts w:hint="default"/>
        <w:lang w:val="fr-FR" w:eastAsia="en-US" w:bidi="ar-SA"/>
      </w:rPr>
    </w:lvl>
    <w:lvl w:ilvl="6" w:tplc="A4EC9490">
      <w:numFmt w:val="bullet"/>
      <w:lvlText w:val="•"/>
      <w:lvlJc w:val="left"/>
      <w:pPr>
        <w:ind w:left="6611" w:hanging="151"/>
      </w:pPr>
      <w:rPr>
        <w:rFonts w:hint="default"/>
        <w:lang w:val="fr-FR" w:eastAsia="en-US" w:bidi="ar-SA"/>
      </w:rPr>
    </w:lvl>
    <w:lvl w:ilvl="7" w:tplc="ECA62DC8">
      <w:numFmt w:val="bullet"/>
      <w:lvlText w:val="•"/>
      <w:lvlJc w:val="left"/>
      <w:pPr>
        <w:ind w:left="7659" w:hanging="151"/>
      </w:pPr>
      <w:rPr>
        <w:rFonts w:hint="default"/>
        <w:lang w:val="fr-FR" w:eastAsia="en-US" w:bidi="ar-SA"/>
      </w:rPr>
    </w:lvl>
    <w:lvl w:ilvl="8" w:tplc="DC4619F6">
      <w:numFmt w:val="bullet"/>
      <w:lvlText w:val="•"/>
      <w:lvlJc w:val="left"/>
      <w:pPr>
        <w:ind w:left="8708" w:hanging="151"/>
      </w:pPr>
      <w:rPr>
        <w:rFonts w:hint="default"/>
        <w:lang w:val="fr-FR" w:eastAsia="en-US" w:bidi="ar-SA"/>
      </w:rPr>
    </w:lvl>
  </w:abstractNum>
  <w:abstractNum w:abstractNumId="7" w15:restartNumberingAfterBreak="0">
    <w:nsid w:val="3A5F132B"/>
    <w:multiLevelType w:val="hybridMultilevel"/>
    <w:tmpl w:val="F5764390"/>
    <w:lvl w:ilvl="0" w:tplc="1384174A">
      <w:start w:val="5"/>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abstractNum w:abstractNumId="8" w15:restartNumberingAfterBreak="0">
    <w:nsid w:val="3C2D59E6"/>
    <w:multiLevelType w:val="hybridMultilevel"/>
    <w:tmpl w:val="3E582E1A"/>
    <w:lvl w:ilvl="0" w:tplc="257A14D0">
      <w:numFmt w:val="bullet"/>
      <w:lvlText w:val="-"/>
      <w:lvlJc w:val="left"/>
      <w:pPr>
        <w:ind w:left="168" w:hanging="110"/>
      </w:pPr>
      <w:rPr>
        <w:rFonts w:ascii="Arial" w:eastAsia="Arial" w:hAnsi="Arial" w:cs="Arial" w:hint="default"/>
        <w:b w:val="0"/>
        <w:bCs w:val="0"/>
        <w:i w:val="0"/>
        <w:iCs w:val="0"/>
        <w:color w:val="494949"/>
        <w:w w:val="100"/>
        <w:sz w:val="18"/>
        <w:szCs w:val="18"/>
        <w:lang w:val="fr-FR" w:eastAsia="en-US" w:bidi="ar-SA"/>
      </w:rPr>
    </w:lvl>
    <w:lvl w:ilvl="1" w:tplc="C4A8DE3E">
      <w:numFmt w:val="bullet"/>
      <w:lvlText w:val="•"/>
      <w:lvlJc w:val="left"/>
      <w:pPr>
        <w:ind w:left="669" w:hanging="110"/>
      </w:pPr>
      <w:rPr>
        <w:rFonts w:hint="default"/>
        <w:lang w:val="fr-FR" w:eastAsia="en-US" w:bidi="ar-SA"/>
      </w:rPr>
    </w:lvl>
    <w:lvl w:ilvl="2" w:tplc="AC1648FA">
      <w:numFmt w:val="bullet"/>
      <w:lvlText w:val="•"/>
      <w:lvlJc w:val="left"/>
      <w:pPr>
        <w:ind w:left="1178" w:hanging="110"/>
      </w:pPr>
      <w:rPr>
        <w:rFonts w:hint="default"/>
        <w:lang w:val="fr-FR" w:eastAsia="en-US" w:bidi="ar-SA"/>
      </w:rPr>
    </w:lvl>
    <w:lvl w:ilvl="3" w:tplc="34DC4E98">
      <w:numFmt w:val="bullet"/>
      <w:lvlText w:val="•"/>
      <w:lvlJc w:val="left"/>
      <w:pPr>
        <w:ind w:left="1688" w:hanging="110"/>
      </w:pPr>
      <w:rPr>
        <w:rFonts w:hint="default"/>
        <w:lang w:val="fr-FR" w:eastAsia="en-US" w:bidi="ar-SA"/>
      </w:rPr>
    </w:lvl>
    <w:lvl w:ilvl="4" w:tplc="8566FDC4">
      <w:numFmt w:val="bullet"/>
      <w:lvlText w:val="•"/>
      <w:lvlJc w:val="left"/>
      <w:pPr>
        <w:ind w:left="2197" w:hanging="110"/>
      </w:pPr>
      <w:rPr>
        <w:rFonts w:hint="default"/>
        <w:lang w:val="fr-FR" w:eastAsia="en-US" w:bidi="ar-SA"/>
      </w:rPr>
    </w:lvl>
    <w:lvl w:ilvl="5" w:tplc="E478753A">
      <w:numFmt w:val="bullet"/>
      <w:lvlText w:val="•"/>
      <w:lvlJc w:val="left"/>
      <w:pPr>
        <w:ind w:left="2707" w:hanging="110"/>
      </w:pPr>
      <w:rPr>
        <w:rFonts w:hint="default"/>
        <w:lang w:val="fr-FR" w:eastAsia="en-US" w:bidi="ar-SA"/>
      </w:rPr>
    </w:lvl>
    <w:lvl w:ilvl="6" w:tplc="D2B4BF1C">
      <w:numFmt w:val="bullet"/>
      <w:lvlText w:val="•"/>
      <w:lvlJc w:val="left"/>
      <w:pPr>
        <w:ind w:left="3216" w:hanging="110"/>
      </w:pPr>
      <w:rPr>
        <w:rFonts w:hint="default"/>
        <w:lang w:val="fr-FR" w:eastAsia="en-US" w:bidi="ar-SA"/>
      </w:rPr>
    </w:lvl>
    <w:lvl w:ilvl="7" w:tplc="0E5EA614">
      <w:numFmt w:val="bullet"/>
      <w:lvlText w:val="•"/>
      <w:lvlJc w:val="left"/>
      <w:pPr>
        <w:ind w:left="3726" w:hanging="110"/>
      </w:pPr>
      <w:rPr>
        <w:rFonts w:hint="default"/>
        <w:lang w:val="fr-FR" w:eastAsia="en-US" w:bidi="ar-SA"/>
      </w:rPr>
    </w:lvl>
    <w:lvl w:ilvl="8" w:tplc="F59AD72E">
      <w:numFmt w:val="bullet"/>
      <w:lvlText w:val="•"/>
      <w:lvlJc w:val="left"/>
      <w:pPr>
        <w:ind w:left="4235" w:hanging="110"/>
      </w:pPr>
      <w:rPr>
        <w:rFonts w:hint="default"/>
        <w:lang w:val="fr-FR" w:eastAsia="en-US" w:bidi="ar-SA"/>
      </w:rPr>
    </w:lvl>
  </w:abstractNum>
  <w:abstractNum w:abstractNumId="9" w15:restartNumberingAfterBreak="0">
    <w:nsid w:val="3F9C14C6"/>
    <w:multiLevelType w:val="hybridMultilevel"/>
    <w:tmpl w:val="A4BA0A52"/>
    <w:lvl w:ilvl="0" w:tplc="9FC6FDC8">
      <w:start w:val="1"/>
      <w:numFmt w:val="decimal"/>
      <w:pStyle w:val="Titre2"/>
      <w:lvlText w:val="%1."/>
      <w:lvlJc w:val="left"/>
      <w:pPr>
        <w:ind w:left="426" w:hanging="245"/>
      </w:pPr>
      <w:rPr>
        <w:rFonts w:ascii="Arial" w:eastAsia="Arial" w:hAnsi="Arial" w:cs="Arial" w:hint="default"/>
        <w:b/>
        <w:bCs/>
        <w:i w:val="0"/>
        <w:iCs w:val="0"/>
        <w:color w:val="7C66EF"/>
        <w:spacing w:val="-1"/>
        <w:w w:val="100"/>
        <w:sz w:val="22"/>
        <w:szCs w:val="22"/>
        <w:lang w:val="fr-FR" w:eastAsia="en-US" w:bidi="ar-SA"/>
      </w:rPr>
    </w:lvl>
    <w:lvl w:ilvl="1" w:tplc="5BA4F52E">
      <w:numFmt w:val="bullet"/>
      <w:lvlText w:val="•"/>
      <w:lvlJc w:val="left"/>
      <w:pPr>
        <w:ind w:left="904" w:hanging="245"/>
      </w:pPr>
      <w:rPr>
        <w:rFonts w:hint="default"/>
        <w:lang w:val="fr-FR" w:eastAsia="en-US" w:bidi="ar-SA"/>
      </w:rPr>
    </w:lvl>
    <w:lvl w:ilvl="2" w:tplc="83863614">
      <w:numFmt w:val="bullet"/>
      <w:lvlText w:val="•"/>
      <w:lvlJc w:val="left"/>
      <w:pPr>
        <w:ind w:left="1389" w:hanging="245"/>
      </w:pPr>
      <w:rPr>
        <w:rFonts w:hint="default"/>
        <w:lang w:val="fr-FR" w:eastAsia="en-US" w:bidi="ar-SA"/>
      </w:rPr>
    </w:lvl>
    <w:lvl w:ilvl="3" w:tplc="205E0A44">
      <w:numFmt w:val="bullet"/>
      <w:lvlText w:val="•"/>
      <w:lvlJc w:val="left"/>
      <w:pPr>
        <w:ind w:left="1874" w:hanging="245"/>
      </w:pPr>
      <w:rPr>
        <w:rFonts w:hint="default"/>
        <w:lang w:val="fr-FR" w:eastAsia="en-US" w:bidi="ar-SA"/>
      </w:rPr>
    </w:lvl>
    <w:lvl w:ilvl="4" w:tplc="1486CE14">
      <w:numFmt w:val="bullet"/>
      <w:lvlText w:val="•"/>
      <w:lvlJc w:val="left"/>
      <w:pPr>
        <w:ind w:left="2359" w:hanging="245"/>
      </w:pPr>
      <w:rPr>
        <w:rFonts w:hint="default"/>
        <w:lang w:val="fr-FR" w:eastAsia="en-US" w:bidi="ar-SA"/>
      </w:rPr>
    </w:lvl>
    <w:lvl w:ilvl="5" w:tplc="83E0C8F2">
      <w:numFmt w:val="bullet"/>
      <w:lvlText w:val="•"/>
      <w:lvlJc w:val="left"/>
      <w:pPr>
        <w:ind w:left="2844" w:hanging="245"/>
      </w:pPr>
      <w:rPr>
        <w:rFonts w:hint="default"/>
        <w:lang w:val="fr-FR" w:eastAsia="en-US" w:bidi="ar-SA"/>
      </w:rPr>
    </w:lvl>
    <w:lvl w:ilvl="6" w:tplc="646013C8">
      <w:numFmt w:val="bullet"/>
      <w:lvlText w:val="•"/>
      <w:lvlJc w:val="left"/>
      <w:pPr>
        <w:ind w:left="3329" w:hanging="245"/>
      </w:pPr>
      <w:rPr>
        <w:rFonts w:hint="default"/>
        <w:lang w:val="fr-FR" w:eastAsia="en-US" w:bidi="ar-SA"/>
      </w:rPr>
    </w:lvl>
    <w:lvl w:ilvl="7" w:tplc="634A8530">
      <w:numFmt w:val="bullet"/>
      <w:lvlText w:val="•"/>
      <w:lvlJc w:val="left"/>
      <w:pPr>
        <w:ind w:left="3814" w:hanging="245"/>
      </w:pPr>
      <w:rPr>
        <w:rFonts w:hint="default"/>
        <w:lang w:val="fr-FR" w:eastAsia="en-US" w:bidi="ar-SA"/>
      </w:rPr>
    </w:lvl>
    <w:lvl w:ilvl="8" w:tplc="04C2E244">
      <w:numFmt w:val="bullet"/>
      <w:lvlText w:val="•"/>
      <w:lvlJc w:val="left"/>
      <w:pPr>
        <w:ind w:left="4299" w:hanging="245"/>
      </w:pPr>
      <w:rPr>
        <w:rFonts w:hint="default"/>
        <w:lang w:val="fr-FR" w:eastAsia="en-US" w:bidi="ar-SA"/>
      </w:rPr>
    </w:lvl>
  </w:abstractNum>
  <w:abstractNum w:abstractNumId="10" w15:restartNumberingAfterBreak="0">
    <w:nsid w:val="5C307856"/>
    <w:multiLevelType w:val="hybridMultilevel"/>
    <w:tmpl w:val="08D421A2"/>
    <w:lvl w:ilvl="0" w:tplc="9B26A642">
      <w:start w:val="1"/>
      <w:numFmt w:val="decimal"/>
      <w:lvlText w:val="%1"/>
      <w:lvlJc w:val="left"/>
      <w:pPr>
        <w:ind w:left="318" w:hanging="151"/>
      </w:pPr>
      <w:rPr>
        <w:rFonts w:ascii="Arial" w:eastAsia="Arial" w:hAnsi="Arial" w:cs="Arial" w:hint="default"/>
        <w:b/>
        <w:bCs/>
        <w:i w:val="0"/>
        <w:iCs w:val="0"/>
        <w:color w:val="7C66EF"/>
        <w:w w:val="100"/>
        <w:sz w:val="18"/>
        <w:szCs w:val="18"/>
        <w:lang w:val="fr-FR" w:eastAsia="en-US" w:bidi="ar-SA"/>
      </w:rPr>
    </w:lvl>
    <w:lvl w:ilvl="1" w:tplc="B32AD9DC">
      <w:numFmt w:val="bullet"/>
      <w:lvlText w:val="•"/>
      <w:lvlJc w:val="left"/>
      <w:pPr>
        <w:ind w:left="1368" w:hanging="151"/>
      </w:pPr>
      <w:rPr>
        <w:rFonts w:hint="default"/>
        <w:lang w:val="fr-FR" w:eastAsia="en-US" w:bidi="ar-SA"/>
      </w:rPr>
    </w:lvl>
    <w:lvl w:ilvl="2" w:tplc="7ECCC762">
      <w:numFmt w:val="bullet"/>
      <w:lvlText w:val="•"/>
      <w:lvlJc w:val="left"/>
      <w:pPr>
        <w:ind w:left="2417" w:hanging="151"/>
      </w:pPr>
      <w:rPr>
        <w:rFonts w:hint="default"/>
        <w:lang w:val="fr-FR" w:eastAsia="en-US" w:bidi="ar-SA"/>
      </w:rPr>
    </w:lvl>
    <w:lvl w:ilvl="3" w:tplc="A46C538C">
      <w:numFmt w:val="bullet"/>
      <w:lvlText w:val="•"/>
      <w:lvlJc w:val="left"/>
      <w:pPr>
        <w:ind w:left="3465" w:hanging="151"/>
      </w:pPr>
      <w:rPr>
        <w:rFonts w:hint="default"/>
        <w:lang w:val="fr-FR" w:eastAsia="en-US" w:bidi="ar-SA"/>
      </w:rPr>
    </w:lvl>
    <w:lvl w:ilvl="4" w:tplc="92B6D0E2">
      <w:numFmt w:val="bullet"/>
      <w:lvlText w:val="•"/>
      <w:lvlJc w:val="left"/>
      <w:pPr>
        <w:ind w:left="4514" w:hanging="151"/>
      </w:pPr>
      <w:rPr>
        <w:rFonts w:hint="default"/>
        <w:lang w:val="fr-FR" w:eastAsia="en-US" w:bidi="ar-SA"/>
      </w:rPr>
    </w:lvl>
    <w:lvl w:ilvl="5" w:tplc="E35E2B2C">
      <w:numFmt w:val="bullet"/>
      <w:lvlText w:val="•"/>
      <w:lvlJc w:val="left"/>
      <w:pPr>
        <w:ind w:left="5562" w:hanging="151"/>
      </w:pPr>
      <w:rPr>
        <w:rFonts w:hint="default"/>
        <w:lang w:val="fr-FR" w:eastAsia="en-US" w:bidi="ar-SA"/>
      </w:rPr>
    </w:lvl>
    <w:lvl w:ilvl="6" w:tplc="A4EC9490">
      <w:numFmt w:val="bullet"/>
      <w:lvlText w:val="•"/>
      <w:lvlJc w:val="left"/>
      <w:pPr>
        <w:ind w:left="6611" w:hanging="151"/>
      </w:pPr>
      <w:rPr>
        <w:rFonts w:hint="default"/>
        <w:lang w:val="fr-FR" w:eastAsia="en-US" w:bidi="ar-SA"/>
      </w:rPr>
    </w:lvl>
    <w:lvl w:ilvl="7" w:tplc="ECA62DC8">
      <w:numFmt w:val="bullet"/>
      <w:lvlText w:val="•"/>
      <w:lvlJc w:val="left"/>
      <w:pPr>
        <w:ind w:left="7659" w:hanging="151"/>
      </w:pPr>
      <w:rPr>
        <w:rFonts w:hint="default"/>
        <w:lang w:val="fr-FR" w:eastAsia="en-US" w:bidi="ar-SA"/>
      </w:rPr>
    </w:lvl>
    <w:lvl w:ilvl="8" w:tplc="DC4619F6">
      <w:numFmt w:val="bullet"/>
      <w:lvlText w:val="•"/>
      <w:lvlJc w:val="left"/>
      <w:pPr>
        <w:ind w:left="8708" w:hanging="151"/>
      </w:pPr>
      <w:rPr>
        <w:rFonts w:hint="default"/>
        <w:lang w:val="fr-FR" w:eastAsia="en-US" w:bidi="ar-SA"/>
      </w:rPr>
    </w:lvl>
  </w:abstractNum>
  <w:abstractNum w:abstractNumId="11" w15:restartNumberingAfterBreak="0">
    <w:nsid w:val="5EC85991"/>
    <w:multiLevelType w:val="multilevel"/>
    <w:tmpl w:val="98B011BE"/>
    <w:lvl w:ilvl="0">
      <w:start w:val="3"/>
      <w:numFmt w:val="decimal"/>
      <w:lvlText w:val="%1"/>
      <w:lvlJc w:val="left"/>
      <w:pPr>
        <w:ind w:left="360" w:hanging="360"/>
      </w:pPr>
      <w:rPr>
        <w:rFonts w:hint="default"/>
      </w:rPr>
    </w:lvl>
    <w:lvl w:ilvl="1">
      <w:start w:val="2"/>
      <w:numFmt w:val="decimal"/>
      <w:lvlText w:val="%1.%2"/>
      <w:lvlJc w:val="left"/>
      <w:pPr>
        <w:ind w:left="528"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392" w:hanging="72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088" w:hanging="108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2784" w:hanging="1440"/>
      </w:pPr>
      <w:rPr>
        <w:rFonts w:hint="default"/>
      </w:rPr>
    </w:lvl>
  </w:abstractNum>
  <w:abstractNum w:abstractNumId="12" w15:restartNumberingAfterBreak="0">
    <w:nsid w:val="65E26C3E"/>
    <w:multiLevelType w:val="hybridMultilevel"/>
    <w:tmpl w:val="C362FB50"/>
    <w:lvl w:ilvl="0" w:tplc="B71C2612">
      <w:start w:val="5"/>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3" w15:restartNumberingAfterBreak="0">
    <w:nsid w:val="684D0FC8"/>
    <w:multiLevelType w:val="multilevel"/>
    <w:tmpl w:val="9EFE06E4"/>
    <w:lvl w:ilvl="0">
      <w:start w:val="5"/>
      <w:numFmt w:val="decimal"/>
      <w:lvlText w:val="%1"/>
      <w:lvlJc w:val="left"/>
      <w:pPr>
        <w:ind w:left="527" w:hanging="360"/>
      </w:pPr>
      <w:rPr>
        <w:rFonts w:hint="default"/>
      </w:rPr>
    </w:lvl>
    <w:lvl w:ilvl="1">
      <w:start w:val="1"/>
      <w:numFmt w:val="lowerLetter"/>
      <w:lvlText w:val="%2."/>
      <w:lvlJc w:val="left"/>
      <w:pPr>
        <w:ind w:left="1247" w:hanging="360"/>
      </w:pPr>
    </w:lvl>
    <w:lvl w:ilvl="2">
      <w:start w:val="1"/>
      <w:numFmt w:val="lowerRoman"/>
      <w:lvlText w:val="%3."/>
      <w:lvlJc w:val="right"/>
      <w:pPr>
        <w:ind w:left="1967" w:hanging="180"/>
      </w:pPr>
    </w:lvl>
    <w:lvl w:ilvl="3">
      <w:start w:val="1"/>
      <w:numFmt w:val="decimal"/>
      <w:lvlText w:val="%4."/>
      <w:lvlJc w:val="left"/>
      <w:pPr>
        <w:ind w:left="2687" w:hanging="360"/>
      </w:pPr>
    </w:lvl>
    <w:lvl w:ilvl="4">
      <w:start w:val="1"/>
      <w:numFmt w:val="lowerLetter"/>
      <w:lvlText w:val="%5."/>
      <w:lvlJc w:val="left"/>
      <w:pPr>
        <w:ind w:left="3407" w:hanging="360"/>
      </w:pPr>
    </w:lvl>
    <w:lvl w:ilvl="5">
      <w:start w:val="1"/>
      <w:numFmt w:val="lowerRoman"/>
      <w:lvlText w:val="%6."/>
      <w:lvlJc w:val="right"/>
      <w:pPr>
        <w:ind w:left="4127" w:hanging="180"/>
      </w:pPr>
    </w:lvl>
    <w:lvl w:ilvl="6">
      <w:start w:val="1"/>
      <w:numFmt w:val="decimal"/>
      <w:lvlText w:val="%7."/>
      <w:lvlJc w:val="left"/>
      <w:pPr>
        <w:ind w:left="4847" w:hanging="360"/>
      </w:pPr>
    </w:lvl>
    <w:lvl w:ilvl="7">
      <w:start w:val="1"/>
      <w:numFmt w:val="lowerLetter"/>
      <w:lvlText w:val="%8."/>
      <w:lvlJc w:val="left"/>
      <w:pPr>
        <w:ind w:left="5567" w:hanging="360"/>
      </w:pPr>
    </w:lvl>
    <w:lvl w:ilvl="8">
      <w:start w:val="1"/>
      <w:numFmt w:val="lowerRoman"/>
      <w:lvlText w:val="%9."/>
      <w:lvlJc w:val="right"/>
      <w:pPr>
        <w:ind w:left="6287" w:hanging="180"/>
      </w:pPr>
    </w:lvl>
  </w:abstractNum>
  <w:abstractNum w:abstractNumId="14" w15:restartNumberingAfterBreak="0">
    <w:nsid w:val="68FB310C"/>
    <w:multiLevelType w:val="multilevel"/>
    <w:tmpl w:val="C4A46446"/>
    <w:lvl w:ilvl="0">
      <w:start w:val="1"/>
      <w:numFmt w:val="decimal"/>
      <w:lvlText w:val="%1."/>
      <w:lvlJc w:val="left"/>
      <w:pPr>
        <w:ind w:left="399" w:hanging="284"/>
      </w:pPr>
      <w:rPr>
        <w:rFonts w:ascii="Arial" w:eastAsia="Arial" w:hAnsi="Arial" w:cs="Arial" w:hint="default"/>
        <w:b/>
        <w:bCs/>
        <w:spacing w:val="-1"/>
        <w:w w:val="100"/>
        <w:sz w:val="22"/>
        <w:szCs w:val="22"/>
        <w:lang w:val="fr-FR" w:eastAsia="en-US" w:bidi="ar-SA"/>
      </w:rPr>
    </w:lvl>
    <w:lvl w:ilvl="1">
      <w:start w:val="1"/>
      <w:numFmt w:val="decimal"/>
      <w:lvlText w:val="%1.%2"/>
      <w:lvlJc w:val="left"/>
      <w:pPr>
        <w:ind w:left="485" w:hanging="370"/>
      </w:pPr>
      <w:rPr>
        <w:rFonts w:ascii="Arial" w:eastAsia="Arial" w:hAnsi="Arial" w:cs="Arial" w:hint="default"/>
        <w:b/>
        <w:bCs/>
        <w:w w:val="100"/>
        <w:sz w:val="22"/>
        <w:szCs w:val="22"/>
        <w:lang w:val="fr-FR" w:eastAsia="en-US" w:bidi="ar-SA"/>
      </w:rPr>
    </w:lvl>
    <w:lvl w:ilvl="2">
      <w:numFmt w:val="bullet"/>
      <w:lvlText w:val="•"/>
      <w:lvlJc w:val="left"/>
      <w:pPr>
        <w:ind w:left="1460" w:hanging="370"/>
      </w:pPr>
      <w:rPr>
        <w:rFonts w:hint="default"/>
        <w:lang w:val="fr-FR" w:eastAsia="en-US" w:bidi="ar-SA"/>
      </w:rPr>
    </w:lvl>
    <w:lvl w:ilvl="3">
      <w:numFmt w:val="bullet"/>
      <w:lvlText w:val="•"/>
      <w:lvlJc w:val="left"/>
      <w:pPr>
        <w:ind w:left="2441" w:hanging="370"/>
      </w:pPr>
      <w:rPr>
        <w:rFonts w:hint="default"/>
        <w:lang w:val="fr-FR" w:eastAsia="en-US" w:bidi="ar-SA"/>
      </w:rPr>
    </w:lvl>
    <w:lvl w:ilvl="4">
      <w:numFmt w:val="bullet"/>
      <w:lvlText w:val="•"/>
      <w:lvlJc w:val="left"/>
      <w:pPr>
        <w:ind w:left="3422" w:hanging="370"/>
      </w:pPr>
      <w:rPr>
        <w:rFonts w:hint="default"/>
        <w:lang w:val="fr-FR" w:eastAsia="en-US" w:bidi="ar-SA"/>
      </w:rPr>
    </w:lvl>
    <w:lvl w:ilvl="5">
      <w:numFmt w:val="bullet"/>
      <w:lvlText w:val="•"/>
      <w:lvlJc w:val="left"/>
      <w:pPr>
        <w:ind w:left="4402" w:hanging="370"/>
      </w:pPr>
      <w:rPr>
        <w:rFonts w:hint="default"/>
        <w:lang w:val="fr-FR" w:eastAsia="en-US" w:bidi="ar-SA"/>
      </w:rPr>
    </w:lvl>
    <w:lvl w:ilvl="6">
      <w:numFmt w:val="bullet"/>
      <w:lvlText w:val="•"/>
      <w:lvlJc w:val="left"/>
      <w:pPr>
        <w:ind w:left="5383" w:hanging="370"/>
      </w:pPr>
      <w:rPr>
        <w:rFonts w:hint="default"/>
        <w:lang w:val="fr-FR" w:eastAsia="en-US" w:bidi="ar-SA"/>
      </w:rPr>
    </w:lvl>
    <w:lvl w:ilvl="7">
      <w:numFmt w:val="bullet"/>
      <w:lvlText w:val="•"/>
      <w:lvlJc w:val="left"/>
      <w:pPr>
        <w:ind w:left="6364" w:hanging="370"/>
      </w:pPr>
      <w:rPr>
        <w:rFonts w:hint="default"/>
        <w:lang w:val="fr-FR" w:eastAsia="en-US" w:bidi="ar-SA"/>
      </w:rPr>
    </w:lvl>
    <w:lvl w:ilvl="8">
      <w:numFmt w:val="bullet"/>
      <w:lvlText w:val="•"/>
      <w:lvlJc w:val="left"/>
      <w:pPr>
        <w:ind w:left="7344" w:hanging="370"/>
      </w:pPr>
      <w:rPr>
        <w:rFonts w:hint="default"/>
        <w:lang w:val="fr-FR" w:eastAsia="en-US" w:bidi="ar-SA"/>
      </w:rPr>
    </w:lvl>
  </w:abstractNum>
  <w:abstractNum w:abstractNumId="15" w15:restartNumberingAfterBreak="0">
    <w:nsid w:val="6E707DF3"/>
    <w:multiLevelType w:val="hybridMultilevel"/>
    <w:tmpl w:val="08D421A2"/>
    <w:lvl w:ilvl="0" w:tplc="9B26A642">
      <w:start w:val="1"/>
      <w:numFmt w:val="decimal"/>
      <w:lvlText w:val="%1"/>
      <w:lvlJc w:val="left"/>
      <w:pPr>
        <w:ind w:left="318" w:hanging="151"/>
      </w:pPr>
      <w:rPr>
        <w:rFonts w:ascii="Arial" w:eastAsia="Arial" w:hAnsi="Arial" w:cs="Arial" w:hint="default"/>
        <w:b/>
        <w:bCs/>
        <w:i w:val="0"/>
        <w:iCs w:val="0"/>
        <w:color w:val="7C66EF"/>
        <w:w w:val="100"/>
        <w:sz w:val="18"/>
        <w:szCs w:val="18"/>
        <w:lang w:val="fr-FR" w:eastAsia="en-US" w:bidi="ar-SA"/>
      </w:rPr>
    </w:lvl>
    <w:lvl w:ilvl="1" w:tplc="B32AD9DC">
      <w:numFmt w:val="bullet"/>
      <w:lvlText w:val="•"/>
      <w:lvlJc w:val="left"/>
      <w:pPr>
        <w:ind w:left="1368" w:hanging="151"/>
      </w:pPr>
      <w:rPr>
        <w:rFonts w:hint="default"/>
        <w:lang w:val="fr-FR" w:eastAsia="en-US" w:bidi="ar-SA"/>
      </w:rPr>
    </w:lvl>
    <w:lvl w:ilvl="2" w:tplc="7ECCC762">
      <w:numFmt w:val="bullet"/>
      <w:lvlText w:val="•"/>
      <w:lvlJc w:val="left"/>
      <w:pPr>
        <w:ind w:left="2417" w:hanging="151"/>
      </w:pPr>
      <w:rPr>
        <w:rFonts w:hint="default"/>
        <w:lang w:val="fr-FR" w:eastAsia="en-US" w:bidi="ar-SA"/>
      </w:rPr>
    </w:lvl>
    <w:lvl w:ilvl="3" w:tplc="A46C538C">
      <w:numFmt w:val="bullet"/>
      <w:lvlText w:val="•"/>
      <w:lvlJc w:val="left"/>
      <w:pPr>
        <w:ind w:left="3465" w:hanging="151"/>
      </w:pPr>
      <w:rPr>
        <w:rFonts w:hint="default"/>
        <w:lang w:val="fr-FR" w:eastAsia="en-US" w:bidi="ar-SA"/>
      </w:rPr>
    </w:lvl>
    <w:lvl w:ilvl="4" w:tplc="92B6D0E2">
      <w:numFmt w:val="bullet"/>
      <w:lvlText w:val="•"/>
      <w:lvlJc w:val="left"/>
      <w:pPr>
        <w:ind w:left="4514" w:hanging="151"/>
      </w:pPr>
      <w:rPr>
        <w:rFonts w:hint="default"/>
        <w:lang w:val="fr-FR" w:eastAsia="en-US" w:bidi="ar-SA"/>
      </w:rPr>
    </w:lvl>
    <w:lvl w:ilvl="5" w:tplc="E35E2B2C">
      <w:numFmt w:val="bullet"/>
      <w:lvlText w:val="•"/>
      <w:lvlJc w:val="left"/>
      <w:pPr>
        <w:ind w:left="5562" w:hanging="151"/>
      </w:pPr>
      <w:rPr>
        <w:rFonts w:hint="default"/>
        <w:lang w:val="fr-FR" w:eastAsia="en-US" w:bidi="ar-SA"/>
      </w:rPr>
    </w:lvl>
    <w:lvl w:ilvl="6" w:tplc="A4EC9490">
      <w:numFmt w:val="bullet"/>
      <w:lvlText w:val="•"/>
      <w:lvlJc w:val="left"/>
      <w:pPr>
        <w:ind w:left="6611" w:hanging="151"/>
      </w:pPr>
      <w:rPr>
        <w:rFonts w:hint="default"/>
        <w:lang w:val="fr-FR" w:eastAsia="en-US" w:bidi="ar-SA"/>
      </w:rPr>
    </w:lvl>
    <w:lvl w:ilvl="7" w:tplc="ECA62DC8">
      <w:numFmt w:val="bullet"/>
      <w:lvlText w:val="•"/>
      <w:lvlJc w:val="left"/>
      <w:pPr>
        <w:ind w:left="7659" w:hanging="151"/>
      </w:pPr>
      <w:rPr>
        <w:rFonts w:hint="default"/>
        <w:lang w:val="fr-FR" w:eastAsia="en-US" w:bidi="ar-SA"/>
      </w:rPr>
    </w:lvl>
    <w:lvl w:ilvl="8" w:tplc="DC4619F6">
      <w:numFmt w:val="bullet"/>
      <w:lvlText w:val="•"/>
      <w:lvlJc w:val="left"/>
      <w:pPr>
        <w:ind w:left="8708" w:hanging="151"/>
      </w:pPr>
      <w:rPr>
        <w:rFonts w:hint="default"/>
        <w:lang w:val="fr-FR" w:eastAsia="en-US" w:bidi="ar-SA"/>
      </w:rPr>
    </w:lvl>
  </w:abstractNum>
  <w:abstractNum w:abstractNumId="16" w15:restartNumberingAfterBreak="0">
    <w:nsid w:val="7A001397"/>
    <w:multiLevelType w:val="hybridMultilevel"/>
    <w:tmpl w:val="08D421A2"/>
    <w:lvl w:ilvl="0" w:tplc="9B26A642">
      <w:start w:val="1"/>
      <w:numFmt w:val="decimal"/>
      <w:lvlText w:val="%1"/>
      <w:lvlJc w:val="left"/>
      <w:pPr>
        <w:ind w:left="318" w:hanging="151"/>
      </w:pPr>
      <w:rPr>
        <w:rFonts w:ascii="Arial" w:eastAsia="Arial" w:hAnsi="Arial" w:cs="Arial" w:hint="default"/>
        <w:b/>
        <w:bCs/>
        <w:i w:val="0"/>
        <w:iCs w:val="0"/>
        <w:color w:val="7C66EF"/>
        <w:w w:val="100"/>
        <w:sz w:val="18"/>
        <w:szCs w:val="18"/>
        <w:lang w:val="fr-FR" w:eastAsia="en-US" w:bidi="ar-SA"/>
      </w:rPr>
    </w:lvl>
    <w:lvl w:ilvl="1" w:tplc="B32AD9DC">
      <w:numFmt w:val="bullet"/>
      <w:lvlText w:val="•"/>
      <w:lvlJc w:val="left"/>
      <w:pPr>
        <w:ind w:left="1368" w:hanging="151"/>
      </w:pPr>
      <w:rPr>
        <w:rFonts w:hint="default"/>
        <w:lang w:val="fr-FR" w:eastAsia="en-US" w:bidi="ar-SA"/>
      </w:rPr>
    </w:lvl>
    <w:lvl w:ilvl="2" w:tplc="7ECCC762">
      <w:numFmt w:val="bullet"/>
      <w:lvlText w:val="•"/>
      <w:lvlJc w:val="left"/>
      <w:pPr>
        <w:ind w:left="2417" w:hanging="151"/>
      </w:pPr>
      <w:rPr>
        <w:rFonts w:hint="default"/>
        <w:lang w:val="fr-FR" w:eastAsia="en-US" w:bidi="ar-SA"/>
      </w:rPr>
    </w:lvl>
    <w:lvl w:ilvl="3" w:tplc="A46C538C">
      <w:numFmt w:val="bullet"/>
      <w:lvlText w:val="•"/>
      <w:lvlJc w:val="left"/>
      <w:pPr>
        <w:ind w:left="3465" w:hanging="151"/>
      </w:pPr>
      <w:rPr>
        <w:rFonts w:hint="default"/>
        <w:lang w:val="fr-FR" w:eastAsia="en-US" w:bidi="ar-SA"/>
      </w:rPr>
    </w:lvl>
    <w:lvl w:ilvl="4" w:tplc="92B6D0E2">
      <w:numFmt w:val="bullet"/>
      <w:lvlText w:val="•"/>
      <w:lvlJc w:val="left"/>
      <w:pPr>
        <w:ind w:left="4514" w:hanging="151"/>
      </w:pPr>
      <w:rPr>
        <w:rFonts w:hint="default"/>
        <w:lang w:val="fr-FR" w:eastAsia="en-US" w:bidi="ar-SA"/>
      </w:rPr>
    </w:lvl>
    <w:lvl w:ilvl="5" w:tplc="E35E2B2C">
      <w:numFmt w:val="bullet"/>
      <w:lvlText w:val="•"/>
      <w:lvlJc w:val="left"/>
      <w:pPr>
        <w:ind w:left="5562" w:hanging="151"/>
      </w:pPr>
      <w:rPr>
        <w:rFonts w:hint="default"/>
        <w:lang w:val="fr-FR" w:eastAsia="en-US" w:bidi="ar-SA"/>
      </w:rPr>
    </w:lvl>
    <w:lvl w:ilvl="6" w:tplc="A4EC9490">
      <w:numFmt w:val="bullet"/>
      <w:lvlText w:val="•"/>
      <w:lvlJc w:val="left"/>
      <w:pPr>
        <w:ind w:left="6611" w:hanging="151"/>
      </w:pPr>
      <w:rPr>
        <w:rFonts w:hint="default"/>
        <w:lang w:val="fr-FR" w:eastAsia="en-US" w:bidi="ar-SA"/>
      </w:rPr>
    </w:lvl>
    <w:lvl w:ilvl="7" w:tplc="ECA62DC8">
      <w:numFmt w:val="bullet"/>
      <w:lvlText w:val="•"/>
      <w:lvlJc w:val="left"/>
      <w:pPr>
        <w:ind w:left="7659" w:hanging="151"/>
      </w:pPr>
      <w:rPr>
        <w:rFonts w:hint="default"/>
        <w:lang w:val="fr-FR" w:eastAsia="en-US" w:bidi="ar-SA"/>
      </w:rPr>
    </w:lvl>
    <w:lvl w:ilvl="8" w:tplc="DC4619F6">
      <w:numFmt w:val="bullet"/>
      <w:lvlText w:val="•"/>
      <w:lvlJc w:val="left"/>
      <w:pPr>
        <w:ind w:left="8708" w:hanging="151"/>
      </w:pPr>
      <w:rPr>
        <w:rFonts w:hint="default"/>
        <w:lang w:val="fr-FR" w:eastAsia="en-US" w:bidi="ar-SA"/>
      </w:rPr>
    </w:lvl>
  </w:abstractNum>
  <w:abstractNum w:abstractNumId="17" w15:restartNumberingAfterBreak="0">
    <w:nsid w:val="7D3A707C"/>
    <w:multiLevelType w:val="hybridMultilevel"/>
    <w:tmpl w:val="4A9E27BE"/>
    <w:lvl w:ilvl="0" w:tplc="C396D32E">
      <w:start w:val="11"/>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num w:numId="1">
    <w:abstractNumId w:val="6"/>
  </w:num>
  <w:num w:numId="2">
    <w:abstractNumId w:val="8"/>
  </w:num>
  <w:num w:numId="3">
    <w:abstractNumId w:val="9"/>
  </w:num>
  <w:num w:numId="4">
    <w:abstractNumId w:val="2"/>
  </w:num>
  <w:num w:numId="5">
    <w:abstractNumId w:val="4"/>
  </w:num>
  <w:num w:numId="6">
    <w:abstractNumId w:val="14"/>
  </w:num>
  <w:num w:numId="7">
    <w:abstractNumId w:val="7"/>
  </w:num>
  <w:num w:numId="8">
    <w:abstractNumId w:val="3"/>
  </w:num>
  <w:num w:numId="9">
    <w:abstractNumId w:val="12"/>
  </w:num>
  <w:num w:numId="10">
    <w:abstractNumId w:val="0"/>
  </w:num>
  <w:num w:numId="11">
    <w:abstractNumId w:val="13"/>
  </w:num>
  <w:num w:numId="12">
    <w:abstractNumId w:val="16"/>
  </w:num>
  <w:num w:numId="13">
    <w:abstractNumId w:val="10"/>
  </w:num>
  <w:num w:numId="14">
    <w:abstractNumId w:val="15"/>
  </w:num>
  <w:num w:numId="15">
    <w:abstractNumId w:val="17"/>
  </w:num>
  <w:num w:numId="16">
    <w:abstractNumId w:val="1"/>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doNotExpandShiftReturn/>
    <w:shapeLayoutLikeWW8/>
    <w:compatSetting w:name="compatibilityMode" w:uri="http://schemas.microsoft.com/office/word" w:val="14"/>
  </w:compat>
  <w:rsids>
    <w:rsidRoot w:val="00670F7D"/>
    <w:rsid w:val="000E64A3"/>
    <w:rsid w:val="00113541"/>
    <w:rsid w:val="00156125"/>
    <w:rsid w:val="002726C0"/>
    <w:rsid w:val="00285BDB"/>
    <w:rsid w:val="002F05C2"/>
    <w:rsid w:val="00304E62"/>
    <w:rsid w:val="00370164"/>
    <w:rsid w:val="003D0851"/>
    <w:rsid w:val="004A495F"/>
    <w:rsid w:val="005A702D"/>
    <w:rsid w:val="00611107"/>
    <w:rsid w:val="00615414"/>
    <w:rsid w:val="00637351"/>
    <w:rsid w:val="00670F7D"/>
    <w:rsid w:val="006A3BA1"/>
    <w:rsid w:val="006C70FE"/>
    <w:rsid w:val="006D09F6"/>
    <w:rsid w:val="0071593B"/>
    <w:rsid w:val="00751F63"/>
    <w:rsid w:val="007944AE"/>
    <w:rsid w:val="00A23D99"/>
    <w:rsid w:val="00A275C5"/>
    <w:rsid w:val="00AF48BB"/>
    <w:rsid w:val="00B92BAC"/>
    <w:rsid w:val="00C64C44"/>
    <w:rsid w:val="00CD07A7"/>
    <w:rsid w:val="00D37043"/>
    <w:rsid w:val="00D92FA9"/>
    <w:rsid w:val="00DF2DDF"/>
    <w:rsid w:val="00DF7BBA"/>
    <w:rsid w:val="00E53011"/>
    <w:rsid w:val="00F36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96132"/>
  <w15:docId w15:val="{55BD3820-0769-E442-9116-58945224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1"/>
      <w:ind w:left="168"/>
      <w:outlineLvl w:val="0"/>
    </w:pPr>
    <w:rPr>
      <w:b/>
      <w:bCs/>
      <w:sz w:val="26"/>
      <w:szCs w:val="26"/>
    </w:rPr>
  </w:style>
  <w:style w:type="paragraph" w:styleId="Titre2">
    <w:name w:val="heading 2"/>
    <w:basedOn w:val="Normal"/>
    <w:uiPriority w:val="9"/>
    <w:unhideWhenUsed/>
    <w:qFormat/>
    <w:rsid w:val="00615414"/>
    <w:pPr>
      <w:numPr>
        <w:numId w:val="3"/>
      </w:numPr>
      <w:tabs>
        <w:tab w:val="left" w:pos="428"/>
      </w:tabs>
      <w:outlineLvl w:val="1"/>
    </w:pPr>
    <w:rPr>
      <w:b/>
      <w:bCs/>
      <w:color w:val="7C66E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278" w:hanging="111"/>
    </w:pPr>
  </w:style>
  <w:style w:type="paragraph" w:customStyle="1" w:styleId="TableParagraph">
    <w:name w:val="Table Paragraph"/>
    <w:basedOn w:val="Normal"/>
    <w:uiPriority w:val="1"/>
    <w:qFormat/>
    <w:pPr>
      <w:spacing w:before="175"/>
      <w:ind w:left="80"/>
    </w:pPr>
  </w:style>
  <w:style w:type="paragraph" w:styleId="En-tte">
    <w:name w:val="header"/>
    <w:basedOn w:val="Normal"/>
    <w:link w:val="En-tteCar"/>
    <w:uiPriority w:val="99"/>
    <w:unhideWhenUsed/>
    <w:rsid w:val="00615414"/>
    <w:pPr>
      <w:tabs>
        <w:tab w:val="center" w:pos="4536"/>
        <w:tab w:val="right" w:pos="9072"/>
      </w:tabs>
    </w:pPr>
  </w:style>
  <w:style w:type="character" w:customStyle="1" w:styleId="En-tteCar">
    <w:name w:val="En-tête Car"/>
    <w:basedOn w:val="Policepardfaut"/>
    <w:link w:val="En-tte"/>
    <w:uiPriority w:val="99"/>
    <w:rsid w:val="00615414"/>
    <w:rPr>
      <w:rFonts w:ascii="Arial" w:eastAsia="Arial" w:hAnsi="Arial" w:cs="Arial"/>
      <w:lang w:val="fr-FR"/>
    </w:rPr>
  </w:style>
  <w:style w:type="paragraph" w:styleId="Pieddepage">
    <w:name w:val="footer"/>
    <w:basedOn w:val="Normal"/>
    <w:link w:val="PieddepageCar"/>
    <w:uiPriority w:val="99"/>
    <w:unhideWhenUsed/>
    <w:rsid w:val="00615414"/>
    <w:pPr>
      <w:tabs>
        <w:tab w:val="center" w:pos="4536"/>
        <w:tab w:val="right" w:pos="9072"/>
      </w:tabs>
    </w:pPr>
  </w:style>
  <w:style w:type="character" w:customStyle="1" w:styleId="PieddepageCar">
    <w:name w:val="Pied de page Car"/>
    <w:basedOn w:val="Policepardfaut"/>
    <w:link w:val="Pieddepage"/>
    <w:uiPriority w:val="99"/>
    <w:rsid w:val="00615414"/>
    <w:rPr>
      <w:rFonts w:ascii="Arial" w:eastAsia="Arial" w:hAnsi="Arial" w:cs="Arial"/>
      <w:lang w:val="fr-FR"/>
    </w:rPr>
  </w:style>
  <w:style w:type="character" w:styleId="Numrodepage">
    <w:name w:val="page number"/>
    <w:basedOn w:val="Policepardfaut"/>
    <w:uiPriority w:val="99"/>
    <w:semiHidden/>
    <w:unhideWhenUsed/>
    <w:rsid w:val="00B9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dpr@chahinecapit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BBB1-9ECD-4CC2-A30B-AE01D801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1306</Words>
  <Characters>7446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PICHOU</dc:creator>
  <cp:lastModifiedBy>Alexandra Pichou</cp:lastModifiedBy>
  <cp:revision>3</cp:revision>
  <dcterms:created xsi:type="dcterms:W3CDTF">2021-11-26T10:55:00Z</dcterms:created>
  <dcterms:modified xsi:type="dcterms:W3CDTF">2021-11-26T11:47:00Z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Adobe InDesign 16.4 (Macintosh)</vt:lpwstr>
  </property>
  <property fmtid="{D5CDD505-2E9C-101B-9397-08002B2CF9AE}" pid="4" name="LastSaved">
    <vt:filetime>2021-10-25T00:00:00Z</vt:filetime>
  </property>
</Properties>
</file>